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FEC" w:rsidRPr="00C70429" w:rsidRDefault="00C62FEC" w:rsidP="00C62FEC">
      <w:pPr>
        <w:spacing w:after="0"/>
        <w:jc w:val="center"/>
        <w:rPr>
          <w:b/>
          <w:caps/>
          <w:color w:val="171717"/>
          <w:sz w:val="18"/>
          <w:szCs w:val="18"/>
          <w:shd w:val="clear" w:color="auto" w:fill="FFFF00"/>
        </w:rPr>
      </w:pPr>
      <w:r w:rsidRPr="00C70429">
        <w:rPr>
          <w:b/>
          <w:bCs/>
          <w:caps/>
          <w:color w:val="171717"/>
          <w:sz w:val="18"/>
          <w:szCs w:val="18"/>
        </w:rPr>
        <w:t xml:space="preserve">контракт № </w:t>
      </w:r>
      <w:r w:rsidR="00B631E7" w:rsidRPr="00B631E7">
        <w:rPr>
          <w:b/>
          <w:bCs/>
          <w:caps/>
          <w:color w:val="171717"/>
          <w:sz w:val="18"/>
          <w:szCs w:val="18"/>
        </w:rPr>
        <w:t>6553/33</w:t>
      </w:r>
    </w:p>
    <w:p w:rsidR="00C62FEC" w:rsidRPr="00C70429" w:rsidRDefault="00C62FEC" w:rsidP="00C62FEC">
      <w:pPr>
        <w:spacing w:after="0"/>
        <w:jc w:val="center"/>
        <w:rPr>
          <w:b/>
          <w:caps/>
          <w:color w:val="171717"/>
          <w:sz w:val="18"/>
          <w:szCs w:val="18"/>
        </w:rPr>
      </w:pPr>
      <w:r w:rsidRPr="00C70429">
        <w:rPr>
          <w:b/>
          <w:caps/>
          <w:color w:val="171717"/>
          <w:sz w:val="18"/>
          <w:szCs w:val="18"/>
        </w:rPr>
        <w:t xml:space="preserve">на оказание услуг по организации питания обучающихся НА БАЗЕ муниципальных образовательных УЧРЕЖДЕНИЙ Дзержинского РАЙОНА ВОЛГОГРАДА </w:t>
      </w:r>
    </w:p>
    <w:p w:rsidR="00C62FEC" w:rsidRPr="00C70429" w:rsidRDefault="00C62FEC" w:rsidP="00C62FEC">
      <w:pPr>
        <w:spacing w:after="0"/>
        <w:jc w:val="center"/>
        <w:rPr>
          <w:caps/>
          <w:color w:val="FF0000"/>
          <w:sz w:val="18"/>
          <w:szCs w:val="18"/>
        </w:rPr>
      </w:pPr>
      <w:r w:rsidRPr="00C70429">
        <w:rPr>
          <w:b/>
          <w:caps/>
          <w:color w:val="171717"/>
          <w:sz w:val="18"/>
          <w:szCs w:val="18"/>
        </w:rPr>
        <w:t xml:space="preserve">в </w:t>
      </w:r>
      <w:r w:rsidRPr="00C70429">
        <w:rPr>
          <w:b/>
          <w:caps/>
          <w:color w:val="000000"/>
          <w:sz w:val="18"/>
          <w:szCs w:val="18"/>
        </w:rPr>
        <w:t>учебный и каникулярный период</w:t>
      </w:r>
      <w:r w:rsidRPr="00C70429">
        <w:rPr>
          <w:b/>
          <w:caps/>
          <w:color w:val="171717"/>
          <w:sz w:val="18"/>
          <w:szCs w:val="18"/>
        </w:rPr>
        <w:t xml:space="preserve"> 2024 годА</w:t>
      </w:r>
    </w:p>
    <w:p w:rsidR="00C62FEC" w:rsidRPr="00C70429" w:rsidRDefault="00C62FEC" w:rsidP="00C62FEC">
      <w:pPr>
        <w:spacing w:after="0"/>
        <w:ind w:left="567"/>
        <w:rPr>
          <w:color w:val="171717"/>
          <w:sz w:val="18"/>
          <w:szCs w:val="18"/>
        </w:rPr>
      </w:pPr>
    </w:p>
    <w:p w:rsidR="00C62FEC" w:rsidRPr="00C70429" w:rsidRDefault="00C62FEC" w:rsidP="00C62FEC">
      <w:pPr>
        <w:spacing w:after="0"/>
        <w:rPr>
          <w:sz w:val="18"/>
          <w:szCs w:val="18"/>
        </w:rPr>
      </w:pPr>
      <w:r w:rsidRPr="00C70429">
        <w:rPr>
          <w:sz w:val="18"/>
          <w:szCs w:val="18"/>
        </w:rPr>
        <w:t xml:space="preserve">г. Волгоград                                                                             </w:t>
      </w:r>
      <w:r w:rsidRPr="00C70429">
        <w:rPr>
          <w:sz w:val="18"/>
          <w:szCs w:val="18"/>
        </w:rPr>
        <w:tab/>
      </w:r>
      <w:r w:rsidRPr="00C70429">
        <w:rPr>
          <w:sz w:val="18"/>
          <w:szCs w:val="18"/>
        </w:rPr>
        <w:tab/>
        <w:t xml:space="preserve">     </w:t>
      </w:r>
      <w:r w:rsidRPr="00C70429">
        <w:rPr>
          <w:sz w:val="18"/>
          <w:szCs w:val="18"/>
        </w:rPr>
        <w:tab/>
      </w:r>
      <w:r w:rsidRPr="00C70429">
        <w:rPr>
          <w:sz w:val="18"/>
          <w:szCs w:val="18"/>
        </w:rPr>
        <w:tab/>
      </w:r>
      <w:r w:rsidRPr="00C70429">
        <w:rPr>
          <w:sz w:val="18"/>
          <w:szCs w:val="18"/>
        </w:rPr>
        <w:tab/>
      </w:r>
      <w:proofErr w:type="gramStart"/>
      <w:r w:rsidRPr="00C70429">
        <w:rPr>
          <w:sz w:val="18"/>
          <w:szCs w:val="18"/>
        </w:rPr>
        <w:t xml:space="preserve">   </w:t>
      </w:r>
      <w:r w:rsidR="008E56E0">
        <w:rPr>
          <w:b/>
          <w:sz w:val="18"/>
          <w:szCs w:val="18"/>
        </w:rPr>
        <w:t>«</w:t>
      </w:r>
      <w:proofErr w:type="gramEnd"/>
      <w:r w:rsidR="008E56E0">
        <w:rPr>
          <w:b/>
          <w:sz w:val="18"/>
          <w:szCs w:val="18"/>
        </w:rPr>
        <w:t xml:space="preserve"> 26 </w:t>
      </w:r>
      <w:r w:rsidRPr="00C70429">
        <w:rPr>
          <w:b/>
          <w:sz w:val="18"/>
          <w:szCs w:val="18"/>
        </w:rPr>
        <w:t xml:space="preserve">» </w:t>
      </w:r>
      <w:r w:rsidR="008E56E0">
        <w:rPr>
          <w:b/>
          <w:sz w:val="18"/>
          <w:szCs w:val="18"/>
        </w:rPr>
        <w:t xml:space="preserve"> августа </w:t>
      </w:r>
      <w:r w:rsidRPr="00C70429">
        <w:rPr>
          <w:b/>
          <w:sz w:val="18"/>
          <w:szCs w:val="18"/>
        </w:rPr>
        <w:t xml:space="preserve"> 20</w:t>
      </w:r>
      <w:r>
        <w:rPr>
          <w:b/>
          <w:sz w:val="18"/>
          <w:szCs w:val="18"/>
        </w:rPr>
        <w:t>24</w:t>
      </w:r>
      <w:r w:rsidRPr="00C70429">
        <w:rPr>
          <w:b/>
          <w:sz w:val="18"/>
          <w:szCs w:val="18"/>
        </w:rPr>
        <w:t xml:space="preserve"> г.</w:t>
      </w:r>
    </w:p>
    <w:p w:rsidR="00C62FEC" w:rsidRPr="00C70429" w:rsidRDefault="00C62FEC" w:rsidP="00C62FEC">
      <w:pPr>
        <w:spacing w:after="0"/>
        <w:rPr>
          <w:sz w:val="18"/>
          <w:szCs w:val="18"/>
        </w:rPr>
      </w:pPr>
    </w:p>
    <w:p w:rsidR="00C62FEC" w:rsidRPr="00C70429" w:rsidRDefault="00C62FEC" w:rsidP="00C62FEC">
      <w:pPr>
        <w:spacing w:after="0"/>
        <w:rPr>
          <w:sz w:val="18"/>
          <w:szCs w:val="18"/>
        </w:rPr>
      </w:pPr>
      <w:r w:rsidRPr="00C70429">
        <w:rPr>
          <w:sz w:val="18"/>
          <w:szCs w:val="18"/>
        </w:rPr>
        <w:t xml:space="preserve">Муниципальное </w:t>
      </w:r>
      <w:r>
        <w:rPr>
          <w:sz w:val="18"/>
          <w:szCs w:val="18"/>
        </w:rPr>
        <w:t>общеобразовательное учреждение «</w:t>
      </w:r>
      <w:r w:rsidRPr="00C70429">
        <w:rPr>
          <w:sz w:val="18"/>
          <w:szCs w:val="18"/>
        </w:rPr>
        <w:t>Средняя школа с углубленным изучением отдельных предметов № 33</w:t>
      </w:r>
      <w:r>
        <w:rPr>
          <w:sz w:val="18"/>
          <w:szCs w:val="18"/>
        </w:rPr>
        <w:t xml:space="preserve"> Дзержинского района Волгограда»</w:t>
      </w:r>
      <w:r w:rsidRPr="00C70429">
        <w:rPr>
          <w:sz w:val="18"/>
          <w:szCs w:val="18"/>
        </w:rPr>
        <w:t xml:space="preserve"> (МОУ СШ № 33), именуемое в дальнейшем «Заказчик», в лице директора Озеровой Татьяны Владимировны, действующего на основании Устава, с одной стороны, и </w:t>
      </w:r>
      <w:r w:rsidR="00EE0DF8" w:rsidRPr="00EE0DF8">
        <w:rPr>
          <w:sz w:val="18"/>
          <w:szCs w:val="18"/>
        </w:rPr>
        <w:t>общество с ограниченной ответственностью «</w:t>
      </w:r>
      <w:proofErr w:type="spellStart"/>
      <w:r w:rsidR="00EE0DF8" w:rsidRPr="00EE0DF8">
        <w:rPr>
          <w:sz w:val="18"/>
          <w:szCs w:val="18"/>
        </w:rPr>
        <w:t>Виво</w:t>
      </w:r>
      <w:proofErr w:type="spellEnd"/>
      <w:r w:rsidR="00EE0DF8" w:rsidRPr="00EE0DF8">
        <w:rPr>
          <w:sz w:val="18"/>
          <w:szCs w:val="18"/>
        </w:rPr>
        <w:t xml:space="preserve"> </w:t>
      </w:r>
      <w:proofErr w:type="spellStart"/>
      <w:r w:rsidR="00EE0DF8" w:rsidRPr="00EE0DF8">
        <w:rPr>
          <w:sz w:val="18"/>
          <w:szCs w:val="18"/>
        </w:rPr>
        <w:t>Маркет</w:t>
      </w:r>
      <w:proofErr w:type="spellEnd"/>
      <w:r w:rsidR="00EE0DF8" w:rsidRPr="00EE0DF8">
        <w:rPr>
          <w:sz w:val="18"/>
          <w:szCs w:val="18"/>
        </w:rPr>
        <w:t>» (ООО «</w:t>
      </w:r>
      <w:proofErr w:type="spellStart"/>
      <w:r w:rsidR="00EE0DF8" w:rsidRPr="00EE0DF8">
        <w:rPr>
          <w:sz w:val="18"/>
          <w:szCs w:val="18"/>
        </w:rPr>
        <w:t>Виво</w:t>
      </w:r>
      <w:proofErr w:type="spellEnd"/>
      <w:r w:rsidR="00EE0DF8" w:rsidRPr="00EE0DF8">
        <w:rPr>
          <w:sz w:val="18"/>
          <w:szCs w:val="18"/>
        </w:rPr>
        <w:t xml:space="preserve"> </w:t>
      </w:r>
      <w:proofErr w:type="spellStart"/>
      <w:r w:rsidR="00EE0DF8" w:rsidRPr="00EE0DF8">
        <w:rPr>
          <w:sz w:val="18"/>
          <w:szCs w:val="18"/>
        </w:rPr>
        <w:t>Маркет</w:t>
      </w:r>
      <w:proofErr w:type="spellEnd"/>
      <w:r w:rsidR="00EE0DF8" w:rsidRPr="00EE0DF8">
        <w:rPr>
          <w:sz w:val="18"/>
          <w:szCs w:val="18"/>
        </w:rPr>
        <w:t xml:space="preserve">»), именуемое в дальнейшем «Исполнитель», в лице Ковалева Романа Сергеевича,  действующего на основании Устава, с другой стороны, в дальнейшем при совместном упоминании, именуемые как </w:t>
      </w:r>
      <w:r w:rsidR="00EE0DF8" w:rsidRPr="00EE0DF8">
        <w:rPr>
          <w:b/>
          <w:sz w:val="18"/>
          <w:szCs w:val="18"/>
        </w:rPr>
        <w:t>«Стороны»</w:t>
      </w:r>
      <w:r w:rsidR="00EE0DF8" w:rsidRPr="00EE0DF8">
        <w:rPr>
          <w:sz w:val="18"/>
          <w:szCs w:val="18"/>
        </w:rPr>
        <w:t>, заключили настоящий контракт (далее – Контракт) о нижеследующем:</w:t>
      </w:r>
    </w:p>
    <w:p w:rsidR="00C62FEC" w:rsidRPr="00C70429" w:rsidRDefault="00C62FEC" w:rsidP="00C62FEC">
      <w:pPr>
        <w:spacing w:after="0"/>
        <w:rPr>
          <w:sz w:val="18"/>
          <w:szCs w:val="18"/>
        </w:rPr>
      </w:pPr>
    </w:p>
    <w:p w:rsidR="00C62FEC" w:rsidRPr="00C70429" w:rsidRDefault="00C62FEC" w:rsidP="00C62FEC">
      <w:pPr>
        <w:spacing w:after="0"/>
        <w:jc w:val="center"/>
        <w:rPr>
          <w:b/>
          <w:sz w:val="18"/>
          <w:szCs w:val="18"/>
        </w:rPr>
      </w:pPr>
      <w:r w:rsidRPr="00C70429">
        <w:rPr>
          <w:b/>
          <w:sz w:val="18"/>
          <w:szCs w:val="18"/>
        </w:rPr>
        <w:t>1. ПРЕДМЕТ КОНТРАКТА</w:t>
      </w:r>
    </w:p>
    <w:p w:rsidR="00C62FEC" w:rsidRPr="00C70429" w:rsidRDefault="00C62FEC" w:rsidP="00C62FEC">
      <w:pPr>
        <w:spacing w:after="0"/>
        <w:ind w:firstLine="567"/>
        <w:rPr>
          <w:sz w:val="18"/>
          <w:szCs w:val="18"/>
        </w:rPr>
      </w:pPr>
      <w:r w:rsidRPr="00C70429">
        <w:rPr>
          <w:sz w:val="18"/>
          <w:szCs w:val="18"/>
        </w:rPr>
        <w:t>1.1</w:t>
      </w:r>
      <w:r w:rsidRPr="00B57F1D">
        <w:rPr>
          <w:sz w:val="18"/>
          <w:szCs w:val="18"/>
        </w:rPr>
        <w:t xml:space="preserve">.   </w:t>
      </w:r>
      <w:r w:rsidR="00B57F1D" w:rsidRPr="00B57F1D">
        <w:rPr>
          <w:sz w:val="18"/>
          <w:szCs w:val="18"/>
        </w:rPr>
        <w:t xml:space="preserve">Настоящий Контракт заключен на основании </w:t>
      </w:r>
      <w:proofErr w:type="gramStart"/>
      <w:r w:rsidR="00B57F1D" w:rsidRPr="00B57F1D">
        <w:rPr>
          <w:sz w:val="18"/>
          <w:szCs w:val="18"/>
        </w:rPr>
        <w:t>п.25,ч.</w:t>
      </w:r>
      <w:proofErr w:type="gramEnd"/>
      <w:r w:rsidR="00B57F1D" w:rsidRPr="00B57F1D">
        <w:rPr>
          <w:sz w:val="18"/>
          <w:szCs w:val="18"/>
        </w:rPr>
        <w:t>1,ст.93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протокола подведения итогов определения поставщика (подрядчика, исполнителя) от 15.08.2024г. № 6553 СЭК в соответствии с положениями Федерального закона № 44-ФЗ.</w:t>
      </w:r>
    </w:p>
    <w:p w:rsidR="00C62FEC" w:rsidRPr="00C70429" w:rsidRDefault="00C62FEC" w:rsidP="00C62FEC">
      <w:pPr>
        <w:spacing w:after="0"/>
        <w:ind w:firstLine="567"/>
        <w:rPr>
          <w:b/>
          <w:sz w:val="18"/>
          <w:szCs w:val="18"/>
        </w:rPr>
      </w:pPr>
      <w:r w:rsidRPr="00C70429">
        <w:rPr>
          <w:b/>
          <w:sz w:val="18"/>
          <w:szCs w:val="18"/>
        </w:rPr>
        <w:t>Идентификационный код закупки:</w:t>
      </w:r>
      <w:r>
        <w:rPr>
          <w:b/>
          <w:sz w:val="18"/>
          <w:szCs w:val="18"/>
        </w:rPr>
        <w:t xml:space="preserve"> </w:t>
      </w:r>
      <w:r w:rsidRPr="00C03B9C">
        <w:rPr>
          <w:b/>
          <w:sz w:val="18"/>
          <w:szCs w:val="18"/>
        </w:rPr>
        <w:t>243344390518834430100100160015629000</w:t>
      </w:r>
      <w:r w:rsidRPr="00C70429">
        <w:rPr>
          <w:b/>
          <w:sz w:val="18"/>
          <w:szCs w:val="18"/>
        </w:rPr>
        <w:t>.</w:t>
      </w:r>
    </w:p>
    <w:p w:rsidR="00C62FEC" w:rsidRPr="00C70429" w:rsidRDefault="00C62FEC" w:rsidP="00C62FEC">
      <w:pPr>
        <w:spacing w:after="0"/>
        <w:ind w:firstLine="567"/>
        <w:rPr>
          <w:sz w:val="18"/>
          <w:szCs w:val="18"/>
        </w:rPr>
      </w:pPr>
      <w:r w:rsidRPr="00C70429">
        <w:rPr>
          <w:sz w:val="18"/>
          <w:szCs w:val="18"/>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p>
    <w:p w:rsidR="00C62FEC" w:rsidRPr="00C70429" w:rsidRDefault="00C62FEC" w:rsidP="00C62FEC">
      <w:pPr>
        <w:spacing w:after="0"/>
        <w:ind w:firstLine="567"/>
        <w:rPr>
          <w:sz w:val="18"/>
          <w:szCs w:val="18"/>
        </w:rPr>
      </w:pPr>
      <w:r w:rsidRPr="00C70429">
        <w:rPr>
          <w:sz w:val="18"/>
          <w:szCs w:val="18"/>
        </w:rPr>
        <w:t xml:space="preserve">1.3.  В соответствии с настоящим Контрактом Заказчик поручает, а Исполнитель принимает на себя обязательства по </w:t>
      </w:r>
      <w:r w:rsidRPr="00C70429">
        <w:rPr>
          <w:b/>
          <w:sz w:val="18"/>
          <w:szCs w:val="18"/>
        </w:rPr>
        <w:t>оказанию услуг по организации питания обучающихся на базе муниципального образовательного учреждения «Средняя школа с углубленным изучением отдельных предметов № 33 Дзержинского района Волгограда» (далее – МОУ) в учебный и каникулярный период 2024 года.</w:t>
      </w:r>
    </w:p>
    <w:p w:rsidR="00C62FEC" w:rsidRPr="00C70429" w:rsidRDefault="00C62FEC" w:rsidP="00C62FEC">
      <w:pPr>
        <w:spacing w:after="0"/>
        <w:ind w:firstLine="567"/>
        <w:rPr>
          <w:sz w:val="18"/>
          <w:szCs w:val="18"/>
        </w:rPr>
      </w:pPr>
      <w:r w:rsidRPr="00C70429">
        <w:rPr>
          <w:sz w:val="18"/>
          <w:szCs w:val="18"/>
        </w:rPr>
        <w:t>1.3.1. В учебный период в зависимости от режима (смены) обучения:</w:t>
      </w:r>
    </w:p>
    <w:p w:rsidR="00C62FEC" w:rsidRPr="00C70429" w:rsidRDefault="00C62FEC" w:rsidP="00C62FEC">
      <w:pPr>
        <w:spacing w:after="0"/>
        <w:ind w:firstLine="567"/>
        <w:rPr>
          <w:sz w:val="18"/>
          <w:szCs w:val="18"/>
        </w:rPr>
      </w:pPr>
      <w:r w:rsidRPr="00C70429">
        <w:rPr>
          <w:sz w:val="18"/>
          <w:szCs w:val="18"/>
        </w:rPr>
        <w:t>- дети 7-11 лет, обучающиеся в 1 смену по образовательным программам начального общего образования,  обеспечиваются завтраками;</w:t>
      </w:r>
    </w:p>
    <w:p w:rsidR="00C62FEC" w:rsidRPr="00C70429" w:rsidRDefault="00C62FEC" w:rsidP="00C62FEC">
      <w:pPr>
        <w:spacing w:after="0"/>
        <w:ind w:firstLine="567"/>
        <w:rPr>
          <w:sz w:val="18"/>
          <w:szCs w:val="18"/>
        </w:rPr>
      </w:pPr>
      <w:r w:rsidRPr="00C70429">
        <w:rPr>
          <w:sz w:val="18"/>
          <w:szCs w:val="18"/>
        </w:rPr>
        <w:t>- дети 7-11 лет, обучающиеся во 2 смену по образовательным программам начального общего образования, обеспечиваются обедами;</w:t>
      </w:r>
    </w:p>
    <w:p w:rsidR="00C62FEC" w:rsidRPr="00C70429" w:rsidRDefault="00C62FEC" w:rsidP="00C62FEC">
      <w:pPr>
        <w:spacing w:after="0"/>
        <w:ind w:firstLine="567"/>
        <w:rPr>
          <w:sz w:val="18"/>
          <w:szCs w:val="18"/>
        </w:rPr>
      </w:pPr>
      <w:r w:rsidRPr="00C70429">
        <w:rPr>
          <w:sz w:val="18"/>
          <w:szCs w:val="18"/>
        </w:rPr>
        <w:t>- дети 7-11 лет с ограниченными возможностями здоровья (далее – дети с ОВЗ), дети-инвалиды, обучающиеся в 1 смену по адаптированным образовательным программам начального общего образования, обеспечиваются завтраками и полдниками;</w:t>
      </w:r>
    </w:p>
    <w:p w:rsidR="00C62FEC" w:rsidRPr="00C70429" w:rsidRDefault="00C62FEC" w:rsidP="00C62FEC">
      <w:pPr>
        <w:spacing w:after="0"/>
        <w:ind w:firstLine="567"/>
        <w:rPr>
          <w:sz w:val="18"/>
          <w:szCs w:val="18"/>
        </w:rPr>
      </w:pPr>
      <w:r w:rsidRPr="00C70429">
        <w:rPr>
          <w:sz w:val="18"/>
          <w:szCs w:val="18"/>
        </w:rPr>
        <w:t>- дети 7-11 лет с ОВЗ, дети-инвалиды,</w:t>
      </w:r>
      <w:r w:rsidRPr="00C70429">
        <w:t xml:space="preserve"> </w:t>
      </w:r>
      <w:r w:rsidRPr="00C70429">
        <w:rPr>
          <w:sz w:val="18"/>
          <w:szCs w:val="18"/>
        </w:rPr>
        <w:t>обучающиеся во 2 смену по адаптированным образовательным программам начального общего образования, обеспечиваются обедами и полдниками;</w:t>
      </w:r>
    </w:p>
    <w:p w:rsidR="00C62FEC" w:rsidRPr="00C70429" w:rsidRDefault="00C62FEC" w:rsidP="00C62FEC">
      <w:pPr>
        <w:spacing w:after="0"/>
        <w:ind w:firstLine="567"/>
        <w:rPr>
          <w:sz w:val="18"/>
          <w:szCs w:val="18"/>
        </w:rPr>
      </w:pPr>
      <w:r w:rsidRPr="00C70429">
        <w:rPr>
          <w:sz w:val="18"/>
          <w:szCs w:val="18"/>
        </w:rPr>
        <w:t>- дети 12-18 лет из малоимущих семей, имеющих среднедушевой доход, не превышающий величину прожиточного минимума на душу населения в Волгоградской области, из многодетных семей, состоящие на учете у фтизиатра вне зависимости от среднедушевого дохода семьи ребенка, из семей лиц, признанных беженцами на территории Российской Федерации, или получивших временное убежище на территории Российской Федерации, или признанных вынужденными переселенцами, из семей лиц, пострадавших в результате чрезвычайных ситуаций природного или техногенного характера (далее – дети 12-18 лет льготных категорий), а также из семей 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 обучающиеся в 1 смену по образовательным программам основного общего или среднего общего образования, обеспечиваются завтраками.</w:t>
      </w:r>
    </w:p>
    <w:p w:rsidR="00C62FEC" w:rsidRPr="00C70429" w:rsidRDefault="00C62FEC" w:rsidP="00C62FEC">
      <w:pPr>
        <w:spacing w:after="0"/>
        <w:ind w:firstLine="567"/>
        <w:rPr>
          <w:sz w:val="18"/>
          <w:szCs w:val="18"/>
        </w:rPr>
      </w:pPr>
      <w:r w:rsidRPr="00C70429">
        <w:rPr>
          <w:sz w:val="18"/>
          <w:szCs w:val="18"/>
        </w:rPr>
        <w:t>- дети 12-18 лет льготных категорий, а также из семей мобилизованных граждан, граждан, принимающих участие в специальной военной операции,</w:t>
      </w:r>
      <w:r w:rsidRPr="00C70429">
        <w:t xml:space="preserve"> </w:t>
      </w:r>
      <w:r w:rsidRPr="00C70429">
        <w:rPr>
          <w:sz w:val="18"/>
          <w:szCs w:val="18"/>
        </w:rPr>
        <w:t>граждан, погибших (умерших) при участии в специальной военной операции, обучающиеся во 2 смену по образовательным программам основного общего или среднего общего образования, обеспечиваются обедами;</w:t>
      </w:r>
    </w:p>
    <w:p w:rsidR="00C62FEC" w:rsidRPr="00C70429" w:rsidRDefault="00C62FEC" w:rsidP="00C62FEC">
      <w:pPr>
        <w:spacing w:after="0"/>
        <w:ind w:firstLine="567"/>
        <w:rPr>
          <w:sz w:val="18"/>
          <w:szCs w:val="18"/>
        </w:rPr>
      </w:pPr>
      <w:r w:rsidRPr="00C70429">
        <w:rPr>
          <w:sz w:val="18"/>
          <w:szCs w:val="18"/>
        </w:rPr>
        <w:t xml:space="preserve">- дети 12-18 лет с ОВЗ, </w:t>
      </w:r>
      <w:proofErr w:type="gramStart"/>
      <w:r w:rsidRPr="00C70429">
        <w:rPr>
          <w:sz w:val="18"/>
          <w:szCs w:val="18"/>
        </w:rPr>
        <w:t>дети-инвалиды</w:t>
      </w:r>
      <w:proofErr w:type="gramEnd"/>
      <w:r w:rsidRPr="00C70429">
        <w:rPr>
          <w:sz w:val="18"/>
          <w:szCs w:val="18"/>
        </w:rPr>
        <w:t xml:space="preserve"> обучающиеся в 1 смену по адаптированным образовательным программам основного общего или среднего общего образования, обеспечиваются завтраками и полдниками;</w:t>
      </w:r>
    </w:p>
    <w:p w:rsidR="00C62FEC" w:rsidRPr="00C70429" w:rsidRDefault="00C62FEC" w:rsidP="00C62FEC">
      <w:pPr>
        <w:spacing w:after="0"/>
        <w:ind w:firstLine="567"/>
        <w:rPr>
          <w:sz w:val="18"/>
          <w:szCs w:val="18"/>
        </w:rPr>
      </w:pPr>
      <w:r w:rsidRPr="00C70429">
        <w:rPr>
          <w:sz w:val="18"/>
          <w:szCs w:val="18"/>
        </w:rPr>
        <w:t>- дети 12-18 лет с ОВЗ, дети-инвалиды, обучающиеся во 2 смену по адаптированным образовательным программам основного общего или среднего общего образования, обеспечиваются обедами и полдниками.</w:t>
      </w:r>
    </w:p>
    <w:p w:rsidR="00C62FEC" w:rsidRPr="00C70429" w:rsidRDefault="00C62FEC" w:rsidP="00C62FEC">
      <w:pPr>
        <w:spacing w:after="0"/>
        <w:ind w:firstLine="567"/>
        <w:rPr>
          <w:color w:val="000000"/>
          <w:sz w:val="18"/>
          <w:szCs w:val="18"/>
        </w:rPr>
      </w:pPr>
      <w:r w:rsidRPr="00C70429">
        <w:rPr>
          <w:color w:val="000000"/>
          <w:sz w:val="18"/>
          <w:szCs w:val="18"/>
        </w:rPr>
        <w:t>1.3.2. В каникулярный период:</w:t>
      </w:r>
    </w:p>
    <w:p w:rsidR="00C62FEC" w:rsidRPr="00C70429" w:rsidRDefault="00C62FEC" w:rsidP="00C62FEC">
      <w:pPr>
        <w:spacing w:after="0"/>
        <w:ind w:firstLine="567"/>
        <w:rPr>
          <w:sz w:val="18"/>
          <w:szCs w:val="18"/>
        </w:rPr>
      </w:pPr>
      <w:r>
        <w:rPr>
          <w:sz w:val="18"/>
          <w:szCs w:val="18"/>
        </w:rPr>
        <w:t>- в лагерях с дневным пребыванием для детей возрастной группы 7-11 лет на базе МОУ в период каникул при 2-х   разовом питании дети обеспечиваются завтраками и обедами;</w:t>
      </w:r>
    </w:p>
    <w:p w:rsidR="00C62FEC" w:rsidRPr="00C70429" w:rsidRDefault="00C62FEC" w:rsidP="00C62FEC">
      <w:pPr>
        <w:spacing w:after="0"/>
        <w:ind w:firstLine="567"/>
        <w:rPr>
          <w:sz w:val="18"/>
          <w:szCs w:val="18"/>
        </w:rPr>
      </w:pPr>
      <w:r>
        <w:rPr>
          <w:sz w:val="18"/>
          <w:szCs w:val="18"/>
        </w:rPr>
        <w:t>- в лагерях с дневным пребыванием для детей возрастной группы 12-18 лет на базе МОУ в период каникул при 2-х разовом питании дети обеспечиваются завтраками и обедами.</w:t>
      </w:r>
    </w:p>
    <w:p w:rsidR="00C62FEC" w:rsidRPr="00C70429" w:rsidRDefault="00C62FEC" w:rsidP="00C62FEC">
      <w:pPr>
        <w:spacing w:after="0"/>
        <w:ind w:firstLine="567"/>
        <w:rPr>
          <w:sz w:val="18"/>
          <w:szCs w:val="18"/>
        </w:rPr>
      </w:pPr>
      <w:r>
        <w:rPr>
          <w:sz w:val="18"/>
          <w:szCs w:val="18"/>
        </w:rPr>
        <w:t>1.4. Срок оказания услуг: с момента заключения Контракта, но не ранее 02.09.2024, по 31.12.2024 согласно графику оказания услуг (Приложение № 6).</w:t>
      </w:r>
    </w:p>
    <w:p w:rsidR="00C62FEC" w:rsidRPr="00C70429" w:rsidRDefault="00C62FEC" w:rsidP="00C62FEC">
      <w:pPr>
        <w:spacing w:after="0"/>
        <w:ind w:firstLine="567"/>
        <w:rPr>
          <w:sz w:val="18"/>
          <w:szCs w:val="18"/>
        </w:rPr>
      </w:pPr>
      <w:r w:rsidRPr="00C70429">
        <w:rPr>
          <w:sz w:val="18"/>
          <w:szCs w:val="18"/>
        </w:rPr>
        <w:t>1.5. Место оказания услуг: по адресу (адресам) в соответствии с графиком оказания услуг (Приложение № 6).</w:t>
      </w:r>
    </w:p>
    <w:p w:rsidR="00C62FEC" w:rsidRPr="00C70429" w:rsidRDefault="00C62FEC" w:rsidP="00C62FEC">
      <w:pPr>
        <w:spacing w:after="0"/>
        <w:ind w:firstLine="567"/>
        <w:rPr>
          <w:sz w:val="18"/>
          <w:szCs w:val="18"/>
        </w:rPr>
      </w:pPr>
      <w:r w:rsidRPr="00C70429">
        <w:rPr>
          <w:sz w:val="18"/>
          <w:szCs w:val="18"/>
        </w:rPr>
        <w:t>1.6. Изменение предмета Контракта не допускается.</w:t>
      </w:r>
    </w:p>
    <w:p w:rsidR="00C62FEC" w:rsidRPr="00C70429" w:rsidRDefault="00C62FEC" w:rsidP="00C62FEC">
      <w:pPr>
        <w:spacing w:after="0"/>
        <w:ind w:firstLine="567"/>
        <w:jc w:val="center"/>
        <w:rPr>
          <w:sz w:val="18"/>
          <w:szCs w:val="18"/>
        </w:rPr>
      </w:pPr>
    </w:p>
    <w:p w:rsidR="00C62FEC" w:rsidRPr="00C70429" w:rsidRDefault="00C62FEC" w:rsidP="00C62FEC">
      <w:pPr>
        <w:spacing w:after="0"/>
        <w:ind w:left="360"/>
        <w:jc w:val="center"/>
        <w:textAlignment w:val="baseline"/>
        <w:rPr>
          <w:b/>
          <w:color w:val="000000"/>
          <w:sz w:val="18"/>
          <w:szCs w:val="18"/>
        </w:rPr>
      </w:pPr>
      <w:r w:rsidRPr="00C70429">
        <w:rPr>
          <w:b/>
          <w:color w:val="000000"/>
          <w:sz w:val="18"/>
          <w:szCs w:val="18"/>
        </w:rPr>
        <w:t>2. ПОРЯДОК СДАЧИ-ПРИЕМКИ ОКАЗАННЫХ УСЛУГ</w:t>
      </w:r>
    </w:p>
    <w:p w:rsidR="00C62FEC" w:rsidRPr="00C70429" w:rsidRDefault="00C62FEC" w:rsidP="00C62FEC">
      <w:pPr>
        <w:spacing w:after="0"/>
        <w:ind w:firstLine="567"/>
        <w:rPr>
          <w:sz w:val="18"/>
          <w:szCs w:val="18"/>
        </w:rPr>
      </w:pPr>
      <w:r w:rsidRPr="00C70429">
        <w:rPr>
          <w:color w:val="000000"/>
          <w:sz w:val="18"/>
          <w:szCs w:val="18"/>
        </w:rPr>
        <w:t xml:space="preserve">2.1. </w:t>
      </w:r>
      <w:r w:rsidRPr="00C70429">
        <w:rPr>
          <w:sz w:val="18"/>
          <w:szCs w:val="18"/>
        </w:rPr>
        <w:t xml:space="preserve">Ежедневно не позднее 14 часов Заказчик предоставляет Исполнителю (ответственному представителю Исполнителя) Заявку на питание на следующий день по форме, согласованной Сторонами (Приложение № 2). </w:t>
      </w:r>
    </w:p>
    <w:p w:rsidR="00C62FEC" w:rsidRPr="00C70429" w:rsidRDefault="00C62FEC" w:rsidP="00C62FEC">
      <w:pPr>
        <w:spacing w:after="0"/>
        <w:ind w:firstLine="567"/>
        <w:rPr>
          <w:sz w:val="18"/>
          <w:szCs w:val="18"/>
        </w:rPr>
      </w:pPr>
      <w:r w:rsidRPr="00C70429">
        <w:rPr>
          <w:sz w:val="18"/>
          <w:szCs w:val="18"/>
        </w:rPr>
        <w:t>2.2. Ежедневно по итогам оказания услуг за день Исполнитель заполняет Абонементную книжку (Приложение № 3). В Корешке талона и Талоне Абонементной книжки указывается фактическое количество обучающихся, получивших питание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Исполнителя.</w:t>
      </w:r>
    </w:p>
    <w:p w:rsidR="00C62FEC" w:rsidRPr="00C70429" w:rsidRDefault="00C62FEC" w:rsidP="00C62FEC">
      <w:pPr>
        <w:spacing w:after="0"/>
        <w:ind w:firstLine="567"/>
        <w:rPr>
          <w:sz w:val="18"/>
          <w:szCs w:val="18"/>
        </w:rPr>
      </w:pPr>
      <w:r w:rsidRPr="00C70429">
        <w:rPr>
          <w:sz w:val="18"/>
          <w:szCs w:val="18"/>
        </w:rPr>
        <w:t>2.3. На основании ежедневных Талонов, подписанных Заказчиком, в течение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
    <w:p w:rsidR="00C62FEC" w:rsidRPr="00C70429" w:rsidRDefault="00C62FEC" w:rsidP="00C62FEC">
      <w:pPr>
        <w:tabs>
          <w:tab w:val="left" w:pos="142"/>
        </w:tabs>
        <w:spacing w:after="0"/>
        <w:ind w:firstLine="567"/>
        <w:textAlignment w:val="baseline"/>
        <w:rPr>
          <w:sz w:val="18"/>
          <w:szCs w:val="18"/>
        </w:rPr>
      </w:pPr>
      <w:r w:rsidRPr="00C70429">
        <w:rPr>
          <w:color w:val="000000"/>
          <w:sz w:val="18"/>
          <w:szCs w:val="18"/>
        </w:rPr>
        <w:lastRenderedPageBreak/>
        <w:t xml:space="preserve">2.4. </w:t>
      </w:r>
      <w:r w:rsidRPr="00C70429">
        <w:rPr>
          <w:sz w:val="18"/>
          <w:szCs w:val="18"/>
        </w:rPr>
        <w:t>В течение 5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приемочной комиссии в соответствии с частью 6 статьи 94 Федерального закона № 44-ФЗ) подписывает усиленной электронной подписью лица, имеющего право действовать от его имени, и размещает в ЕИС документ о приемке или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rsidR="00C62FEC" w:rsidRPr="00C70429" w:rsidRDefault="00C62FEC" w:rsidP="00C62FEC">
      <w:pPr>
        <w:tabs>
          <w:tab w:val="left" w:pos="142"/>
        </w:tabs>
        <w:spacing w:after="0"/>
        <w:ind w:firstLine="567"/>
        <w:textAlignment w:val="baseline"/>
        <w:rPr>
          <w:sz w:val="18"/>
          <w:szCs w:val="18"/>
        </w:rPr>
      </w:pPr>
      <w:r w:rsidRPr="00C70429">
        <w:rPr>
          <w:sz w:val="18"/>
          <w:szCs w:val="18"/>
        </w:rPr>
        <w:t>2.5.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rsidR="00C62FEC" w:rsidRPr="00C70429" w:rsidRDefault="00C62FEC" w:rsidP="00C62FEC">
      <w:pPr>
        <w:spacing w:after="0"/>
        <w:ind w:firstLine="567"/>
        <w:rPr>
          <w:sz w:val="18"/>
          <w:szCs w:val="18"/>
        </w:rPr>
      </w:pPr>
      <w:r w:rsidRPr="00C70429">
        <w:rPr>
          <w:sz w:val="18"/>
          <w:szCs w:val="18"/>
        </w:rPr>
        <w:t>2.6. Для проверки предоставленных Исполнителем результатов оказания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rsidR="00C62FEC" w:rsidRPr="00C70429" w:rsidRDefault="00C62FEC" w:rsidP="00C62FEC">
      <w:pPr>
        <w:spacing w:after="0"/>
        <w:ind w:firstLine="567"/>
        <w:rPr>
          <w:sz w:val="18"/>
          <w:szCs w:val="18"/>
        </w:rPr>
      </w:pPr>
      <w:r w:rsidRPr="00C70429">
        <w:rPr>
          <w:sz w:val="18"/>
          <w:szCs w:val="18"/>
        </w:rPr>
        <w:t>2.7.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заключении могут содержаться предложения об устранении данных нарушений с указанием срока их устранения.</w:t>
      </w:r>
    </w:p>
    <w:p w:rsidR="00C62FEC" w:rsidRPr="00C70429" w:rsidRDefault="00C62FEC" w:rsidP="00C62FEC">
      <w:pPr>
        <w:spacing w:after="0"/>
        <w:ind w:firstLine="567"/>
        <w:rPr>
          <w:sz w:val="18"/>
          <w:szCs w:val="18"/>
        </w:rPr>
      </w:pPr>
      <w:r w:rsidRPr="00C70429">
        <w:rPr>
          <w:sz w:val="18"/>
          <w:szCs w:val="18"/>
        </w:rPr>
        <w:t>2.8.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C62FEC" w:rsidRPr="00C70429" w:rsidRDefault="00C62FEC" w:rsidP="00C62FEC">
      <w:pPr>
        <w:spacing w:after="0"/>
        <w:ind w:firstLine="567"/>
        <w:textAlignment w:val="baseline"/>
        <w:rPr>
          <w:color w:val="000000"/>
          <w:sz w:val="18"/>
          <w:szCs w:val="18"/>
        </w:rPr>
      </w:pPr>
    </w:p>
    <w:p w:rsidR="00C62FEC" w:rsidRPr="00C70429" w:rsidRDefault="00C62FEC" w:rsidP="00C62FEC">
      <w:pPr>
        <w:spacing w:after="0"/>
        <w:ind w:firstLine="567"/>
        <w:jc w:val="center"/>
        <w:textAlignment w:val="baseline"/>
        <w:rPr>
          <w:rFonts w:ascii="Segoe UI" w:hAnsi="Segoe UI" w:cs="Segoe UI"/>
          <w:sz w:val="18"/>
          <w:szCs w:val="18"/>
        </w:rPr>
      </w:pPr>
      <w:r w:rsidRPr="00C70429">
        <w:rPr>
          <w:b/>
          <w:color w:val="000000"/>
          <w:sz w:val="18"/>
          <w:szCs w:val="18"/>
        </w:rPr>
        <w:t>3. ЦЕНА КОНТРАКТА И ПОРЯДОК РАСЧЕТОВ</w:t>
      </w:r>
    </w:p>
    <w:p w:rsidR="00C62FEC" w:rsidRPr="00D82708" w:rsidRDefault="00C62FEC" w:rsidP="00D82708">
      <w:pPr>
        <w:spacing w:after="0"/>
        <w:ind w:firstLine="567"/>
        <w:textAlignment w:val="baseline"/>
        <w:rPr>
          <w:rFonts w:ascii="Calibri" w:hAnsi="Calibri" w:cs="Calibri"/>
          <w:sz w:val="18"/>
          <w:szCs w:val="18"/>
        </w:rPr>
      </w:pPr>
      <w:r w:rsidRPr="00C70429">
        <w:rPr>
          <w:color w:val="000000"/>
          <w:sz w:val="18"/>
          <w:szCs w:val="18"/>
        </w:rPr>
        <w:t xml:space="preserve">3.1. Цена Контракта обосновывается в </w:t>
      </w:r>
      <w:r w:rsidRPr="00D82708">
        <w:rPr>
          <w:color w:val="000000"/>
          <w:sz w:val="18"/>
          <w:szCs w:val="18"/>
        </w:rPr>
        <w:t xml:space="preserve">Приложении № 4 к Контракту и составляет </w:t>
      </w:r>
      <w:r w:rsidR="00D82708" w:rsidRPr="00D82708">
        <w:rPr>
          <w:b/>
          <w:color w:val="000000"/>
          <w:sz w:val="18"/>
          <w:szCs w:val="18"/>
        </w:rPr>
        <w:t xml:space="preserve">5 645 505 </w:t>
      </w:r>
      <w:r w:rsidR="00D82708" w:rsidRPr="00D82708">
        <w:rPr>
          <w:color w:val="000000"/>
          <w:sz w:val="18"/>
          <w:szCs w:val="18"/>
        </w:rPr>
        <w:t>(</w:t>
      </w:r>
      <w:r w:rsidR="00D82708" w:rsidRPr="00D82708">
        <w:rPr>
          <w:b/>
          <w:color w:val="000000"/>
          <w:sz w:val="18"/>
          <w:szCs w:val="18"/>
        </w:rPr>
        <w:t xml:space="preserve">пять миллионов шестьсот сорок пять тысяч пятьсот пять) рублей 60 копеек </w:t>
      </w:r>
      <w:r w:rsidR="00D82708" w:rsidRPr="00D82708">
        <w:rPr>
          <w:sz w:val="18"/>
          <w:szCs w:val="18"/>
          <w:lang w:eastAsia="ar-SA"/>
        </w:rPr>
        <w:t>(</w:t>
      </w:r>
      <w:r w:rsidR="00D82708" w:rsidRPr="00D82708">
        <w:rPr>
          <w:sz w:val="18"/>
          <w:szCs w:val="18"/>
          <w:shd w:val="clear" w:color="auto" w:fill="FFFFFF"/>
          <w:lang w:eastAsia="ar-SA"/>
        </w:rPr>
        <w:t>НДС не облагается на основании п.5 ч. 2 ст. 149 НК РФ, в остальных случаях НДС включен в стоимость).</w:t>
      </w:r>
    </w:p>
    <w:p w:rsidR="00C62FEC" w:rsidRPr="00C70429" w:rsidRDefault="00C62FEC" w:rsidP="00C62FEC">
      <w:pPr>
        <w:spacing w:after="0"/>
        <w:ind w:firstLine="567"/>
        <w:textAlignment w:val="baseline"/>
        <w:rPr>
          <w:color w:val="000000"/>
          <w:sz w:val="18"/>
          <w:szCs w:val="18"/>
        </w:rPr>
      </w:pPr>
      <w:r w:rsidRPr="00D82708">
        <w:rPr>
          <w:color w:val="000000"/>
          <w:sz w:val="18"/>
          <w:szCs w:val="18"/>
        </w:rPr>
        <w:t>3.2. Цена Контракта является твердой, не может изменяться</w:t>
      </w:r>
      <w:r w:rsidRPr="00C70429">
        <w:rPr>
          <w:color w:val="000000"/>
          <w:sz w:val="18"/>
          <w:szCs w:val="18"/>
        </w:rPr>
        <w:t xml:space="preserve">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изменения предусмотренного Контрактом объема услуг, качества оказываемых услуг и иных условий Контракта.</w:t>
      </w:r>
    </w:p>
    <w:p w:rsidR="00C62FEC" w:rsidRPr="00C70429" w:rsidRDefault="00C62FEC" w:rsidP="00C62FEC">
      <w:pPr>
        <w:spacing w:after="0"/>
        <w:ind w:firstLine="567"/>
        <w:textAlignment w:val="baseline"/>
        <w:rPr>
          <w:color w:val="000000"/>
          <w:sz w:val="18"/>
          <w:szCs w:val="18"/>
        </w:rPr>
      </w:pPr>
      <w:r w:rsidRPr="00C70429">
        <w:rPr>
          <w:color w:val="000000"/>
          <w:sz w:val="18"/>
          <w:szCs w:val="18"/>
        </w:rPr>
        <w:t>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rsidR="00C62FEC" w:rsidRPr="00C70429" w:rsidRDefault="00C62FEC" w:rsidP="00C62FEC">
      <w:pPr>
        <w:spacing w:after="0"/>
        <w:ind w:firstLine="567"/>
        <w:textAlignment w:val="baseline"/>
        <w:rPr>
          <w:color w:val="000000"/>
          <w:sz w:val="18"/>
          <w:szCs w:val="18"/>
        </w:rPr>
      </w:pPr>
      <w:r w:rsidRPr="00C70429">
        <w:rPr>
          <w:color w:val="000000"/>
          <w:sz w:val="18"/>
          <w:szCs w:val="18"/>
        </w:rPr>
        <w:t xml:space="preserve">3.4.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w:t>
      </w:r>
      <w:proofErr w:type="gramStart"/>
      <w:r w:rsidRPr="00C70429">
        <w:rPr>
          <w:color w:val="000000"/>
          <w:sz w:val="18"/>
          <w:szCs w:val="18"/>
        </w:rPr>
        <w:t>Исполни-</w:t>
      </w:r>
      <w:proofErr w:type="spellStart"/>
      <w:r w:rsidRPr="00C70429">
        <w:rPr>
          <w:color w:val="000000"/>
          <w:sz w:val="18"/>
          <w:szCs w:val="18"/>
        </w:rPr>
        <w:t>телю</w:t>
      </w:r>
      <w:proofErr w:type="spellEnd"/>
      <w:proofErr w:type="gramEnd"/>
      <w:r w:rsidRPr="00C70429">
        <w:rPr>
          <w:color w:val="000000"/>
          <w:sz w:val="18"/>
          <w:szCs w:val="18"/>
        </w:rPr>
        <w:t>.</w:t>
      </w:r>
    </w:p>
    <w:p w:rsidR="00C62FEC" w:rsidRPr="00C70429" w:rsidRDefault="00C62FEC" w:rsidP="00C62FEC">
      <w:pPr>
        <w:spacing w:after="0"/>
        <w:ind w:firstLine="567"/>
        <w:textAlignment w:val="baseline"/>
        <w:rPr>
          <w:color w:val="000000"/>
          <w:sz w:val="18"/>
          <w:szCs w:val="18"/>
        </w:rPr>
      </w:pPr>
      <w:r w:rsidRPr="00C70429">
        <w:rPr>
          <w:color w:val="000000"/>
          <w:sz w:val="18"/>
          <w:szCs w:val="18"/>
        </w:rPr>
        <w:t>3.5. Оплата по Контракту производится в следующем порядке:</w:t>
      </w:r>
    </w:p>
    <w:p w:rsidR="00C62FEC" w:rsidRPr="00C70429" w:rsidRDefault="00C62FEC" w:rsidP="00C62FEC">
      <w:pPr>
        <w:spacing w:after="0"/>
        <w:ind w:firstLine="567"/>
        <w:textAlignment w:val="baseline"/>
        <w:rPr>
          <w:color w:val="000000"/>
          <w:sz w:val="18"/>
          <w:szCs w:val="18"/>
        </w:rPr>
      </w:pPr>
      <w:r w:rsidRPr="00C70429">
        <w:rPr>
          <w:color w:val="000000"/>
          <w:sz w:val="18"/>
          <w:szCs w:val="18"/>
        </w:rPr>
        <w:t>3.5.1. Оплата осуществляется в рублях Российской Федерации.</w:t>
      </w:r>
    </w:p>
    <w:p w:rsidR="00C62FEC" w:rsidRPr="00C70429" w:rsidRDefault="00C62FEC" w:rsidP="00C62FEC">
      <w:pPr>
        <w:spacing w:after="0"/>
        <w:ind w:firstLine="567"/>
        <w:textAlignment w:val="baseline"/>
        <w:rPr>
          <w:rFonts w:eastAsia="Calibri"/>
          <w:sz w:val="18"/>
          <w:szCs w:val="18"/>
          <w:lang w:eastAsia="en-US"/>
        </w:rPr>
      </w:pPr>
      <w:r w:rsidRPr="00C70429">
        <w:rPr>
          <w:rFonts w:eastAsia="Calibri"/>
          <w:sz w:val="18"/>
          <w:szCs w:val="18"/>
          <w:lang w:eastAsia="en-US"/>
        </w:rPr>
        <w:t>3.5.2. Денежные средства, предусмотренные к оплате в пункте 3.1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w:t>
      </w:r>
      <w:r w:rsidRPr="00C70429">
        <w:rPr>
          <w:rFonts w:eastAsia="Calibri"/>
          <w:strike/>
          <w:sz w:val="18"/>
          <w:szCs w:val="18"/>
          <w:lang w:eastAsia="en-US"/>
        </w:rPr>
        <w:t xml:space="preserve"> </w:t>
      </w:r>
      <w:r w:rsidRPr="00C70429">
        <w:rPr>
          <w:rFonts w:eastAsia="Calibri"/>
          <w:sz w:val="18"/>
          <w:szCs w:val="18"/>
          <w:lang w:eastAsia="en-US"/>
        </w:rPr>
        <w:t>Документов о приемке без авансового платежа. Расчет за оказанные услуги (часть услуг) осуществляется в течение 7 рабочих дней со дня подписания Заказчиком Документа о приемке.</w:t>
      </w:r>
    </w:p>
    <w:p w:rsidR="00C62FEC" w:rsidRPr="00C70429" w:rsidRDefault="00C62FEC" w:rsidP="00C62FEC">
      <w:pPr>
        <w:spacing w:after="0"/>
        <w:ind w:firstLine="567"/>
        <w:textAlignment w:val="baseline"/>
        <w:rPr>
          <w:sz w:val="18"/>
          <w:szCs w:val="18"/>
        </w:rPr>
      </w:pPr>
      <w:r w:rsidRPr="00C70429">
        <w:rPr>
          <w:sz w:val="18"/>
          <w:szCs w:val="18"/>
        </w:rPr>
        <w:t xml:space="preserve">3.6. </w:t>
      </w:r>
      <w:r w:rsidRPr="00C70429">
        <w:rPr>
          <w:b/>
          <w:sz w:val="18"/>
          <w:szCs w:val="18"/>
        </w:rPr>
        <w:t>Источник финансирования: средства бюджетного учреждения (КВР 244)</w:t>
      </w:r>
      <w:r w:rsidRPr="00C70429">
        <w:rPr>
          <w:sz w:val="18"/>
          <w:szCs w:val="18"/>
        </w:rPr>
        <w:t>.</w:t>
      </w:r>
    </w:p>
    <w:p w:rsidR="00C62FEC" w:rsidRPr="00C70429" w:rsidRDefault="00C62FEC" w:rsidP="00C62FEC">
      <w:pPr>
        <w:spacing w:after="0"/>
        <w:rPr>
          <w:sz w:val="18"/>
          <w:szCs w:val="18"/>
        </w:rPr>
      </w:pPr>
    </w:p>
    <w:p w:rsidR="00C62FEC" w:rsidRPr="00C70429" w:rsidRDefault="00C62FEC" w:rsidP="00C62FEC">
      <w:pPr>
        <w:spacing w:after="0"/>
        <w:ind w:firstLine="567"/>
        <w:jc w:val="center"/>
        <w:rPr>
          <w:b/>
          <w:sz w:val="18"/>
          <w:szCs w:val="18"/>
        </w:rPr>
      </w:pPr>
      <w:r w:rsidRPr="00C70429">
        <w:rPr>
          <w:b/>
          <w:sz w:val="18"/>
          <w:szCs w:val="18"/>
        </w:rPr>
        <w:t>4. ПРАВА И ОБЯЗАННОСТИ СТОРОН</w:t>
      </w:r>
    </w:p>
    <w:p w:rsidR="00C62FEC" w:rsidRPr="00C70429" w:rsidRDefault="00C62FEC" w:rsidP="00C62FEC">
      <w:pPr>
        <w:shd w:val="clear" w:color="auto" w:fill="FFFFFF"/>
        <w:spacing w:after="0"/>
        <w:ind w:firstLine="567"/>
        <w:rPr>
          <w:b/>
          <w:sz w:val="18"/>
          <w:szCs w:val="18"/>
        </w:rPr>
      </w:pPr>
      <w:r w:rsidRPr="00C70429">
        <w:rPr>
          <w:b/>
          <w:color w:val="000000"/>
          <w:sz w:val="18"/>
          <w:szCs w:val="18"/>
        </w:rPr>
        <w:t>4.1. Заказчик обязан:    </w:t>
      </w:r>
    </w:p>
    <w:p w:rsidR="00C62FEC" w:rsidRPr="00C70429" w:rsidRDefault="00C62FEC" w:rsidP="00C62FEC">
      <w:pPr>
        <w:shd w:val="clear" w:color="auto" w:fill="FFFFFF"/>
        <w:spacing w:after="0"/>
        <w:ind w:firstLine="567"/>
        <w:rPr>
          <w:sz w:val="18"/>
          <w:szCs w:val="18"/>
        </w:rPr>
      </w:pPr>
      <w:r w:rsidRPr="00C70429">
        <w:rPr>
          <w:sz w:val="18"/>
          <w:szCs w:val="18"/>
        </w:rPr>
        <w:t>4.1.1.  Поручить Исполнителю оказание услуг, предусмотренных настоящим Контрактом, и может в любое время контролировать ход их оказания.</w:t>
      </w:r>
    </w:p>
    <w:p w:rsidR="00C62FEC" w:rsidRPr="00C70429" w:rsidRDefault="00C62FEC" w:rsidP="00C62FEC">
      <w:pPr>
        <w:shd w:val="clear" w:color="auto" w:fill="FFFFFF"/>
        <w:spacing w:after="0"/>
        <w:ind w:firstLine="567"/>
        <w:rPr>
          <w:sz w:val="18"/>
          <w:szCs w:val="18"/>
        </w:rPr>
      </w:pPr>
      <w:r w:rsidRPr="00C70429">
        <w:rPr>
          <w:sz w:val="18"/>
          <w:szCs w:val="18"/>
        </w:rPr>
        <w:t>4.1.2. Сообщить Исполнителю информацию, необходимую для надлежащего выполнения обязательств по настоящему Контракту. Осуществлять организационную работу по вопросам питания детей, проведению учета и расчетов за питание. Контролировать организацию питания.</w:t>
      </w:r>
    </w:p>
    <w:p w:rsidR="00C62FEC" w:rsidRPr="00C70429" w:rsidRDefault="00C62FEC" w:rsidP="00C62FEC">
      <w:pPr>
        <w:shd w:val="clear" w:color="auto" w:fill="FFFFFF"/>
        <w:spacing w:after="0"/>
        <w:ind w:firstLine="567"/>
        <w:rPr>
          <w:sz w:val="18"/>
          <w:szCs w:val="18"/>
        </w:rPr>
      </w:pPr>
      <w:r w:rsidRPr="00C70429">
        <w:rPr>
          <w:sz w:val="18"/>
          <w:szCs w:val="18"/>
        </w:rPr>
        <w:t>4.1.3. Обеспечить прием надлежащим образом оказанных услуг в порядке, предусмотренном настоящим Контрактом.</w:t>
      </w:r>
    </w:p>
    <w:p w:rsidR="00C62FEC" w:rsidRPr="00C70429" w:rsidRDefault="00C62FEC" w:rsidP="00C62FEC">
      <w:pPr>
        <w:shd w:val="clear" w:color="auto" w:fill="FFFFFF"/>
        <w:spacing w:after="0"/>
        <w:ind w:firstLine="567"/>
        <w:rPr>
          <w:sz w:val="18"/>
          <w:szCs w:val="18"/>
        </w:rPr>
      </w:pPr>
      <w:r w:rsidRPr="00C70429">
        <w:rPr>
          <w:sz w:val="18"/>
          <w:szCs w:val="18"/>
        </w:rPr>
        <w:t>4.1.4. Обеспечить оплату принятых услуг в порядке, предусмотренном настоящим Контрактом.</w:t>
      </w:r>
    </w:p>
    <w:p w:rsidR="00C62FEC" w:rsidRPr="00C70429" w:rsidRDefault="00C62FEC" w:rsidP="00C62FEC">
      <w:pPr>
        <w:shd w:val="clear" w:color="auto" w:fill="FFFFFF"/>
        <w:spacing w:after="0"/>
        <w:ind w:firstLine="567"/>
        <w:rPr>
          <w:sz w:val="18"/>
          <w:szCs w:val="18"/>
        </w:rPr>
      </w:pPr>
      <w:r w:rsidRPr="00C70429">
        <w:rPr>
          <w:sz w:val="18"/>
          <w:szCs w:val="18"/>
        </w:rPr>
        <w:t>4.1.5.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(объектами муниципального недвижимого и движимого имущества Волгограда, закрепленными за Заказчиком на праве оперативного управления) в целях исполнения и на срок исполнения Контракта в соответствии с решением Волгоградской городской Думы от 09.11.2016 № 49/1469 «Об утверждении Положений об организации питания в муниципальных образовательных учреждениях Волгограда» безвозмездно.</w:t>
      </w:r>
    </w:p>
    <w:p w:rsidR="00C62FEC" w:rsidRPr="00C70429" w:rsidRDefault="00C62FEC" w:rsidP="00C62FEC">
      <w:pPr>
        <w:shd w:val="clear" w:color="auto" w:fill="FFFFFF"/>
        <w:spacing w:after="0"/>
        <w:ind w:firstLine="567"/>
        <w:rPr>
          <w:sz w:val="18"/>
          <w:szCs w:val="18"/>
        </w:rPr>
      </w:pPr>
      <w:r w:rsidRPr="00C70429">
        <w:rPr>
          <w:sz w:val="18"/>
          <w:szCs w:val="18"/>
        </w:rPr>
        <w:t xml:space="preserve">4.1.6. В целях исполнения Контракта безвозмездно обеспечить Исполнителя электроэнергией, холодным и горячим водоснабжением, водоотведением, газоснабжением, отоплением, организовать вывоз отходов. </w:t>
      </w:r>
    </w:p>
    <w:p w:rsidR="00C62FEC" w:rsidRPr="00C70429" w:rsidRDefault="00C62FEC" w:rsidP="00C62FEC">
      <w:pPr>
        <w:shd w:val="clear" w:color="auto" w:fill="FFFFFF"/>
        <w:spacing w:after="0"/>
        <w:ind w:firstLine="567"/>
        <w:rPr>
          <w:sz w:val="18"/>
          <w:szCs w:val="18"/>
        </w:rPr>
      </w:pPr>
      <w:r w:rsidRPr="00C70429">
        <w:rPr>
          <w:sz w:val="18"/>
          <w:szCs w:val="18"/>
        </w:rPr>
        <w:t>4.1.7. Создавать необходимые условия для организации питания обучающихся.</w:t>
      </w:r>
    </w:p>
    <w:p w:rsidR="00C62FEC" w:rsidRPr="00C70429" w:rsidRDefault="00C62FEC" w:rsidP="00C62FEC">
      <w:pPr>
        <w:shd w:val="clear" w:color="auto" w:fill="FFFFFF"/>
        <w:spacing w:after="0"/>
        <w:ind w:firstLine="567"/>
        <w:rPr>
          <w:sz w:val="18"/>
          <w:szCs w:val="18"/>
        </w:rPr>
      </w:pPr>
      <w:r w:rsidRPr="00C70429">
        <w:rPr>
          <w:sz w:val="18"/>
          <w:szCs w:val="18"/>
        </w:rPr>
        <w:t>4.1.8. 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Исполнителя.</w:t>
      </w:r>
    </w:p>
    <w:p w:rsidR="00C62FEC" w:rsidRPr="00C70429" w:rsidRDefault="00C62FEC" w:rsidP="00C62FEC">
      <w:pPr>
        <w:shd w:val="clear" w:color="auto" w:fill="FFFFFF"/>
        <w:spacing w:after="0"/>
        <w:ind w:firstLine="567"/>
        <w:rPr>
          <w:sz w:val="18"/>
          <w:szCs w:val="18"/>
        </w:rPr>
      </w:pPr>
      <w:r w:rsidRPr="00C70429">
        <w:rPr>
          <w:sz w:val="18"/>
          <w:szCs w:val="18"/>
        </w:rPr>
        <w:t>4.1.9.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Заказчика.</w:t>
      </w:r>
    </w:p>
    <w:p w:rsidR="00C62FEC" w:rsidRPr="00C70429" w:rsidRDefault="00C62FEC" w:rsidP="00C62FEC">
      <w:pPr>
        <w:shd w:val="clear" w:color="auto" w:fill="FFFFFF"/>
        <w:spacing w:after="0"/>
        <w:ind w:firstLine="567"/>
        <w:rPr>
          <w:sz w:val="18"/>
          <w:szCs w:val="18"/>
        </w:rPr>
      </w:pPr>
      <w:r w:rsidRPr="00C70429">
        <w:rPr>
          <w:sz w:val="18"/>
          <w:szCs w:val="18"/>
        </w:rPr>
        <w:t>4.1.10. Обеспечивать температурный режим в помещениях приема пищи в соответствии с санитарно-эпидемиологическими требованиями.</w:t>
      </w:r>
    </w:p>
    <w:p w:rsidR="00C62FEC" w:rsidRPr="00C70429" w:rsidRDefault="00C62FEC" w:rsidP="00C62FEC">
      <w:pPr>
        <w:shd w:val="clear" w:color="auto" w:fill="FFFFFF"/>
        <w:spacing w:after="0"/>
        <w:ind w:firstLine="567"/>
        <w:rPr>
          <w:sz w:val="18"/>
          <w:szCs w:val="18"/>
        </w:rPr>
      </w:pPr>
      <w:r w:rsidRPr="00C70429">
        <w:rPr>
          <w:sz w:val="18"/>
          <w:szCs w:val="18"/>
        </w:rPr>
        <w:t>4.1.11. Назначить ответственного для взаимодействия с Исполнителем.</w:t>
      </w:r>
    </w:p>
    <w:p w:rsidR="00C62FEC" w:rsidRPr="00C70429" w:rsidRDefault="00C62FEC" w:rsidP="00C62FEC">
      <w:pPr>
        <w:shd w:val="clear" w:color="auto" w:fill="FFFFFF"/>
        <w:spacing w:after="0"/>
        <w:ind w:firstLine="567"/>
        <w:rPr>
          <w:sz w:val="18"/>
          <w:szCs w:val="18"/>
        </w:rPr>
      </w:pPr>
      <w:r w:rsidRPr="00C70429">
        <w:rPr>
          <w:sz w:val="18"/>
          <w:szCs w:val="18"/>
        </w:rPr>
        <w:lastRenderedPageBreak/>
        <w:t>4.1.12. Проводить работу по пропаганде гигиенических основ питания обучающихся.</w:t>
      </w:r>
    </w:p>
    <w:p w:rsidR="00C62FEC" w:rsidRPr="00C70429" w:rsidRDefault="00C62FEC" w:rsidP="00C62FEC">
      <w:pPr>
        <w:shd w:val="clear" w:color="auto" w:fill="FFFFFF"/>
        <w:spacing w:after="0"/>
        <w:ind w:firstLine="567"/>
        <w:rPr>
          <w:sz w:val="18"/>
          <w:szCs w:val="18"/>
        </w:rPr>
      </w:pPr>
      <w:r w:rsidRPr="00C70429">
        <w:rPr>
          <w:sz w:val="18"/>
          <w:szCs w:val="18"/>
        </w:rPr>
        <w:t xml:space="preserve">4.1.13. Утверждать совместно с Исполнителем режим (график) питания обучающихся. При необходимости изменения утвержденного режима (графика) питания, Сторона ставит об этом в известность другую Сторону не позднее, чем за 2 дня. </w:t>
      </w:r>
    </w:p>
    <w:p w:rsidR="00C62FEC" w:rsidRPr="00C70429" w:rsidRDefault="00C62FEC" w:rsidP="00C62FEC">
      <w:pPr>
        <w:shd w:val="clear" w:color="auto" w:fill="FFFFFF"/>
        <w:spacing w:after="0"/>
        <w:ind w:firstLine="567"/>
        <w:rPr>
          <w:sz w:val="18"/>
          <w:szCs w:val="18"/>
        </w:rPr>
      </w:pPr>
      <w:r w:rsidRPr="00C70429">
        <w:rPr>
          <w:sz w:val="18"/>
          <w:szCs w:val="18"/>
        </w:rPr>
        <w:t>4.1.14. При наличии технической возможности у Исполнителя проводить электронные расчеты за питание и формировать необходимую отчетность, связанную с выполнением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rsidR="00C62FEC" w:rsidRPr="00C70429" w:rsidRDefault="00C62FEC" w:rsidP="00C62FEC">
      <w:pPr>
        <w:shd w:val="clear" w:color="auto" w:fill="FFFFFF"/>
        <w:spacing w:after="0"/>
        <w:ind w:firstLine="567"/>
        <w:rPr>
          <w:sz w:val="18"/>
          <w:szCs w:val="18"/>
        </w:rPr>
      </w:pPr>
      <w:r w:rsidRPr="00C70429">
        <w:rPr>
          <w:sz w:val="18"/>
          <w:szCs w:val="18"/>
        </w:rPr>
        <w:t>4.1.15.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C62FEC" w:rsidRPr="00C70429" w:rsidRDefault="00C62FEC" w:rsidP="00C62FEC">
      <w:pPr>
        <w:shd w:val="clear" w:color="auto" w:fill="FFFFFF"/>
        <w:spacing w:after="0"/>
        <w:ind w:firstLine="567"/>
        <w:rPr>
          <w:sz w:val="18"/>
          <w:szCs w:val="18"/>
        </w:rPr>
      </w:pPr>
      <w:r w:rsidRPr="00C70429">
        <w:rPr>
          <w:sz w:val="18"/>
          <w:szCs w:val="18"/>
        </w:rPr>
        <w:t xml:space="preserve">4.1.16. До начала оказания услуг направить Исполнителю сведения о режиме работы МОУ, режиме питания (с указанием времени подачи по отдельным приемам пищи). </w:t>
      </w:r>
    </w:p>
    <w:p w:rsidR="00C62FEC" w:rsidRPr="00C70429" w:rsidRDefault="00C62FEC" w:rsidP="00C62FEC">
      <w:pPr>
        <w:spacing w:after="0"/>
        <w:ind w:firstLine="567"/>
        <w:rPr>
          <w:b/>
          <w:sz w:val="18"/>
          <w:szCs w:val="18"/>
        </w:rPr>
      </w:pPr>
      <w:r w:rsidRPr="00C70429">
        <w:rPr>
          <w:b/>
          <w:sz w:val="18"/>
          <w:szCs w:val="18"/>
        </w:rPr>
        <w:t>4.2. Исполнитель обязан:</w:t>
      </w:r>
    </w:p>
    <w:p w:rsidR="00C62FEC" w:rsidRPr="00C70429" w:rsidRDefault="00C62FEC" w:rsidP="00C62FEC">
      <w:pPr>
        <w:spacing w:after="0"/>
        <w:ind w:firstLine="567"/>
        <w:rPr>
          <w:sz w:val="18"/>
          <w:szCs w:val="18"/>
        </w:rPr>
      </w:pPr>
      <w:r w:rsidRPr="00C70429">
        <w:rPr>
          <w:sz w:val="18"/>
          <w:szCs w:val="18"/>
        </w:rPr>
        <w:t>4.2.1. Оказывать услуги питания детей, обучающихся по образовательным программам начального общего, основного общего и среднего общего образования, в учебный период и услуги питания детей в каникулярный период (далее - услуги) в установленные Заказчиком сроки и в установленных Заказчиком объемах.</w:t>
      </w:r>
    </w:p>
    <w:p w:rsidR="00C62FEC" w:rsidRPr="00C70429" w:rsidRDefault="00C62FEC" w:rsidP="00C62FEC">
      <w:pPr>
        <w:spacing w:after="0"/>
        <w:ind w:firstLine="567"/>
        <w:rPr>
          <w:sz w:val="18"/>
          <w:szCs w:val="18"/>
        </w:rPr>
      </w:pPr>
      <w:r w:rsidRPr="00C70429">
        <w:rPr>
          <w:sz w:val="18"/>
          <w:szCs w:val="18"/>
        </w:rPr>
        <w:t>4.2.2. Оказывать услуги по адресам согласно Приложению № 6 к настоящему Контракту.</w:t>
      </w:r>
    </w:p>
    <w:p w:rsidR="00C62FEC" w:rsidRPr="00C70429" w:rsidRDefault="00C62FEC" w:rsidP="00C62FEC">
      <w:pPr>
        <w:spacing w:after="0"/>
        <w:ind w:firstLine="567"/>
        <w:rPr>
          <w:sz w:val="18"/>
          <w:szCs w:val="18"/>
        </w:rPr>
      </w:pPr>
      <w:r w:rsidRPr="00C70429">
        <w:rPr>
          <w:sz w:val="18"/>
          <w:szCs w:val="18"/>
        </w:rPr>
        <w:t>4.2.3.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C62FEC" w:rsidRPr="00C70429" w:rsidRDefault="00C62FEC" w:rsidP="00C62FEC">
      <w:pPr>
        <w:spacing w:after="0"/>
        <w:ind w:firstLine="567"/>
        <w:rPr>
          <w:sz w:val="18"/>
          <w:szCs w:val="18"/>
        </w:rPr>
      </w:pPr>
      <w:r w:rsidRPr="00C70429">
        <w:rPr>
          <w:sz w:val="18"/>
          <w:szCs w:val="18"/>
        </w:rPr>
        <w:t>- СанПиН 2.3.2.1324-03 «Гигиенические требования к срокам годности и условиям хранения пищевых продуктов»;</w:t>
      </w:r>
    </w:p>
    <w:p w:rsidR="00C62FEC" w:rsidRPr="00C70429" w:rsidRDefault="00C62FEC" w:rsidP="00C62FEC">
      <w:pPr>
        <w:spacing w:after="0"/>
        <w:ind w:firstLine="567"/>
        <w:rPr>
          <w:sz w:val="18"/>
          <w:szCs w:val="18"/>
        </w:rPr>
      </w:pPr>
      <w:r w:rsidRPr="00C70429">
        <w:rPr>
          <w:sz w:val="18"/>
          <w:szCs w:val="18"/>
        </w:rPr>
        <w:t>- СанПиН 2.3/2.4.3590-20 «Санитарно-эпидемиологические требования к организации общественного питания населения» (далее – СанПиН 2.3/2.4.3590-20);</w:t>
      </w:r>
    </w:p>
    <w:p w:rsidR="00C62FEC" w:rsidRPr="00C70429" w:rsidRDefault="00C62FEC" w:rsidP="00C62FEC">
      <w:pPr>
        <w:spacing w:after="0"/>
        <w:ind w:firstLine="567"/>
        <w:rPr>
          <w:sz w:val="18"/>
          <w:szCs w:val="18"/>
        </w:rPr>
      </w:pPr>
      <w:r w:rsidRPr="00C70429">
        <w:rPr>
          <w:sz w:val="18"/>
          <w:szCs w:val="18"/>
        </w:rPr>
        <w:t>- СанПиН 2.3.2.1078-01 «Гигиенические требования безопасности и пищевой ценности пищевых продуктов»;</w:t>
      </w:r>
    </w:p>
    <w:p w:rsidR="00C62FEC" w:rsidRPr="00C70429" w:rsidRDefault="00C62FEC" w:rsidP="00C62FEC">
      <w:pPr>
        <w:spacing w:after="0"/>
        <w:ind w:firstLine="567"/>
        <w:rPr>
          <w:sz w:val="18"/>
          <w:szCs w:val="18"/>
        </w:rPr>
      </w:pPr>
      <w:r w:rsidRPr="00C70429">
        <w:rPr>
          <w:sz w:val="18"/>
          <w:szCs w:val="18"/>
        </w:rPr>
        <w:t>- СанПиН 2.3.2.2401-08 «Дополнения и изменения № 10 к санитарно-эпидемиологическим правилам и нормативам СанПиН 2.3.2.1078-01 «Гигиенические требования к безопасности и пищевой ценности пищевых продуктов»;</w:t>
      </w:r>
    </w:p>
    <w:p w:rsidR="00C62FEC" w:rsidRPr="00C70429" w:rsidRDefault="00C62FEC" w:rsidP="00C62FEC">
      <w:pPr>
        <w:spacing w:after="0"/>
        <w:ind w:firstLine="567"/>
        <w:rPr>
          <w:sz w:val="18"/>
          <w:szCs w:val="18"/>
        </w:rPr>
      </w:pPr>
      <w:r w:rsidRPr="00C70429">
        <w:rPr>
          <w:sz w:val="18"/>
          <w:szCs w:val="18"/>
        </w:rPr>
        <w:t>-</w:t>
      </w:r>
      <w:r w:rsidRPr="00C70429">
        <w:t xml:space="preserve"> </w:t>
      </w:r>
      <w:r w:rsidRPr="00C70429">
        <w:rPr>
          <w:sz w:val="18"/>
          <w:szCs w:val="18"/>
        </w:rPr>
        <w:t>СП 2.4.3648-20 «Санитарно-эпидемиологические требования к организациям воспитания и обучения, отдыха и оздоровления детей и молодежи».</w:t>
      </w:r>
    </w:p>
    <w:p w:rsidR="00C62FEC" w:rsidRPr="00C70429" w:rsidRDefault="00C62FEC" w:rsidP="00C62FEC">
      <w:pPr>
        <w:spacing w:after="0"/>
        <w:ind w:firstLine="567"/>
        <w:rPr>
          <w:sz w:val="18"/>
          <w:szCs w:val="18"/>
        </w:rPr>
      </w:pPr>
      <w:r w:rsidRPr="00C70429">
        <w:rPr>
          <w:sz w:val="18"/>
          <w:szCs w:val="18"/>
        </w:rPr>
        <w:t>4.2.4.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 (далее – Меню).</w:t>
      </w:r>
    </w:p>
    <w:p w:rsidR="00C62FEC" w:rsidRPr="00C70429" w:rsidRDefault="00C62FEC" w:rsidP="00C62FEC">
      <w:pPr>
        <w:spacing w:after="0"/>
        <w:ind w:firstLine="567"/>
        <w:rPr>
          <w:sz w:val="18"/>
          <w:szCs w:val="18"/>
        </w:rPr>
      </w:pPr>
      <w:r w:rsidRPr="00C70429">
        <w:rPr>
          <w:sz w:val="18"/>
          <w:szCs w:val="18"/>
        </w:rPr>
        <w:t>4.2.4.1. Меню разрабатывать на основании примерного меню основного (организованного) питания, приведенного в Приложении № 1 к Контракту.</w:t>
      </w:r>
    </w:p>
    <w:p w:rsidR="00C62FEC" w:rsidRPr="00C70429" w:rsidRDefault="00C62FEC" w:rsidP="00C62FEC">
      <w:pPr>
        <w:spacing w:after="0"/>
        <w:ind w:firstLine="567"/>
        <w:rPr>
          <w:sz w:val="18"/>
          <w:szCs w:val="18"/>
        </w:rPr>
      </w:pPr>
      <w:r>
        <w:rPr>
          <w:sz w:val="18"/>
          <w:szCs w:val="18"/>
        </w:rPr>
        <w:t>4.2.4.2. В процессе исполнения Контракта Меню может изменяться. В таком случае Исполнитель разрабатывает и по согласованию с Заказчиком утверждает измененное Меню.</w:t>
      </w:r>
      <w:r w:rsidRPr="00C70429">
        <w:rPr>
          <w:sz w:val="18"/>
          <w:szCs w:val="18"/>
        </w:rPr>
        <w:t xml:space="preserve"> </w:t>
      </w:r>
    </w:p>
    <w:p w:rsidR="00C62FEC" w:rsidRPr="00C70429" w:rsidRDefault="00C62FEC" w:rsidP="00C62FEC">
      <w:pPr>
        <w:spacing w:after="0"/>
        <w:ind w:firstLine="567"/>
        <w:rPr>
          <w:sz w:val="18"/>
          <w:szCs w:val="18"/>
        </w:rPr>
      </w:pPr>
      <w:r w:rsidRPr="00C70429">
        <w:rPr>
          <w:sz w:val="18"/>
          <w:szCs w:val="18"/>
        </w:rPr>
        <w:t>4.2.5.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C62FEC" w:rsidRPr="00C70429" w:rsidRDefault="00C62FEC" w:rsidP="00C62FEC">
      <w:pPr>
        <w:spacing w:after="0"/>
        <w:ind w:firstLine="567"/>
        <w:rPr>
          <w:sz w:val="18"/>
          <w:szCs w:val="18"/>
        </w:rPr>
      </w:pPr>
      <w:r w:rsidRPr="00C70429">
        <w:rPr>
          <w:sz w:val="18"/>
          <w:szCs w:val="18"/>
        </w:rPr>
        <w:t>4.2.6.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(далее – Лечебное меню),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rsidR="00C62FEC" w:rsidRPr="00C70429" w:rsidRDefault="00C62FEC" w:rsidP="00C62FEC">
      <w:pPr>
        <w:spacing w:after="0"/>
        <w:ind w:firstLine="567"/>
        <w:rPr>
          <w:sz w:val="18"/>
          <w:szCs w:val="18"/>
        </w:rPr>
      </w:pPr>
      <w:r w:rsidRPr="00C70429">
        <w:rPr>
          <w:sz w:val="18"/>
          <w:szCs w:val="18"/>
        </w:rPr>
        <w:t>4.2.6.1. Лечебное меню должно соответствовать представленным родителями (законными представителями) обучающегося утвержденному лечащим врачом набору продуктов в соответствии с заболеванием обучающегося.</w:t>
      </w:r>
    </w:p>
    <w:p w:rsidR="00C62FEC" w:rsidRPr="00C70429" w:rsidRDefault="00C62FEC" w:rsidP="00C62FEC">
      <w:pPr>
        <w:spacing w:after="0"/>
        <w:ind w:firstLine="567"/>
        <w:rPr>
          <w:sz w:val="18"/>
          <w:szCs w:val="18"/>
        </w:rPr>
      </w:pPr>
      <w:r w:rsidRPr="00C70429">
        <w:rPr>
          <w:sz w:val="18"/>
          <w:szCs w:val="18"/>
        </w:rPr>
        <w:t>4.2.7. Назначить ответственного за оказание услуг по организации питания в МОУ.</w:t>
      </w:r>
    </w:p>
    <w:p w:rsidR="00C62FEC" w:rsidRPr="00C70429" w:rsidRDefault="00C62FEC" w:rsidP="00C62FEC">
      <w:pPr>
        <w:spacing w:after="0"/>
        <w:ind w:firstLine="567"/>
        <w:rPr>
          <w:sz w:val="18"/>
          <w:szCs w:val="18"/>
        </w:rPr>
      </w:pPr>
      <w:r w:rsidRPr="00C70429">
        <w:rPr>
          <w:sz w:val="18"/>
          <w:szCs w:val="18"/>
        </w:rPr>
        <w:t>4.2.8. Обеспечивать технологию приготовления пищи в соответствии с санитарными нормами и правилами, а в случае нарушения такой технологии, санитарных норм и правил или в случае неготовности пищи, блюдо допускать к выдаче только после устранения выявленных кулинарных недостатков.</w:t>
      </w:r>
    </w:p>
    <w:p w:rsidR="00C62FEC" w:rsidRPr="00C70429" w:rsidRDefault="00C62FEC" w:rsidP="00C62FEC">
      <w:pPr>
        <w:spacing w:after="0"/>
        <w:ind w:firstLine="567"/>
        <w:rPr>
          <w:sz w:val="18"/>
          <w:szCs w:val="18"/>
        </w:rPr>
      </w:pPr>
      <w:r w:rsidRPr="00C70429">
        <w:rPr>
          <w:sz w:val="18"/>
          <w:szCs w:val="18"/>
        </w:rPr>
        <w:t>4.2.9.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rsidR="00C62FEC" w:rsidRPr="00C70429" w:rsidRDefault="00C62FEC" w:rsidP="00C62FEC">
      <w:pPr>
        <w:spacing w:after="0"/>
        <w:ind w:firstLine="567"/>
        <w:rPr>
          <w:sz w:val="18"/>
          <w:szCs w:val="18"/>
        </w:rPr>
      </w:pPr>
      <w:r w:rsidRPr="00C70429">
        <w:rPr>
          <w:sz w:val="18"/>
          <w:szCs w:val="18"/>
        </w:rPr>
        <w:t>4.2.10.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согласно карточек-раскладок, предоставленных Заказчиком, и/или согласно сборников рецептур блюд и кулинарных изделий, сборников мучных, кондитерских и булочных изделий для предприятий общественного питания.</w:t>
      </w:r>
    </w:p>
    <w:p w:rsidR="00C62FEC" w:rsidRPr="00C70429" w:rsidRDefault="00C62FEC" w:rsidP="00C62FEC">
      <w:pPr>
        <w:ind w:firstLine="567"/>
        <w:rPr>
          <w:sz w:val="18"/>
          <w:szCs w:val="18"/>
        </w:rPr>
      </w:pPr>
      <w:r w:rsidRPr="00C70429">
        <w:rPr>
          <w:sz w:val="18"/>
          <w:szCs w:val="18"/>
        </w:rPr>
        <w:t>4.2.11. Производить приготовление пищи на производственных площадях МОУ и производственных площадях Исполнителя и в дни согласно Заявкам на питание по форме Приложения № 2 к Контракту. Исполнитель обязуется предоставить Заказчику допуск для проверки всех помещений согласно пункту 4.3.2 Контракта.</w:t>
      </w:r>
    </w:p>
    <w:p w:rsidR="00C62FEC" w:rsidRPr="00C70429" w:rsidRDefault="00C62FEC" w:rsidP="00C62FEC">
      <w:pPr>
        <w:spacing w:after="0"/>
        <w:ind w:firstLine="567"/>
        <w:rPr>
          <w:sz w:val="18"/>
          <w:szCs w:val="18"/>
        </w:rPr>
      </w:pPr>
      <w:r w:rsidRPr="00C70429">
        <w:rPr>
          <w:sz w:val="18"/>
          <w:szCs w:val="18"/>
        </w:rPr>
        <w:t>4.2.12.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rsidR="00C62FEC" w:rsidRPr="00C70429" w:rsidRDefault="00C62FEC" w:rsidP="00C62FEC">
      <w:pPr>
        <w:spacing w:after="0"/>
        <w:ind w:firstLine="567"/>
        <w:rPr>
          <w:sz w:val="18"/>
          <w:szCs w:val="18"/>
        </w:rPr>
      </w:pPr>
      <w:r w:rsidRPr="00C70429">
        <w:rPr>
          <w:sz w:val="18"/>
          <w:szCs w:val="18"/>
        </w:rPr>
        <w:t>4.2.13.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C62FEC" w:rsidRPr="00C70429" w:rsidRDefault="00C62FEC" w:rsidP="00C62FEC">
      <w:pPr>
        <w:spacing w:after="0"/>
        <w:ind w:firstLine="567"/>
        <w:rPr>
          <w:sz w:val="18"/>
          <w:szCs w:val="18"/>
        </w:rPr>
      </w:pPr>
      <w:r w:rsidRPr="00C70429">
        <w:rPr>
          <w:sz w:val="18"/>
          <w:szCs w:val="18"/>
        </w:rPr>
        <w:t>4.2.14.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rsidR="00C62FEC" w:rsidRPr="00C70429" w:rsidRDefault="00C62FEC" w:rsidP="00C62FEC">
      <w:pPr>
        <w:spacing w:after="0"/>
        <w:ind w:firstLine="567"/>
        <w:rPr>
          <w:sz w:val="18"/>
          <w:szCs w:val="18"/>
        </w:rPr>
      </w:pPr>
      <w:r w:rsidRPr="00C70429">
        <w:rPr>
          <w:sz w:val="18"/>
          <w:szCs w:val="18"/>
        </w:rPr>
        <w:t>4.2.15. Нести ответственность за состояние транспорта, работу водителя-экспедитора и соблюдение им санитарно-эпидемиологических требований.</w:t>
      </w:r>
    </w:p>
    <w:p w:rsidR="00C62FEC" w:rsidRPr="00C70429" w:rsidRDefault="00C62FEC" w:rsidP="00C62FEC">
      <w:pPr>
        <w:spacing w:after="0"/>
        <w:ind w:firstLine="567"/>
        <w:rPr>
          <w:sz w:val="18"/>
          <w:szCs w:val="18"/>
        </w:rPr>
      </w:pPr>
      <w:r w:rsidRPr="00C70429">
        <w:rPr>
          <w:sz w:val="18"/>
          <w:szCs w:val="18"/>
        </w:rPr>
        <w:t>4.2.16. Обеспечивать качество продуктов питания, используемых для оказания услуг, в соответствии с нормами и требованиями системы сертификации ГОСТ, ТУ, СТО, гарантировать качество и безопасность поставляемых продуктов питания.</w:t>
      </w:r>
    </w:p>
    <w:p w:rsidR="00C62FEC" w:rsidRPr="00C70429" w:rsidRDefault="00C62FEC" w:rsidP="00C62FEC">
      <w:pPr>
        <w:spacing w:after="0"/>
        <w:ind w:firstLine="567"/>
        <w:rPr>
          <w:sz w:val="18"/>
          <w:szCs w:val="18"/>
        </w:rPr>
      </w:pPr>
      <w:r w:rsidRPr="00C70429">
        <w:rPr>
          <w:sz w:val="18"/>
          <w:szCs w:val="18"/>
        </w:rPr>
        <w:lastRenderedPageBreak/>
        <w:t>4.2.17.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 В случае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rsidR="00C62FEC" w:rsidRPr="00C70429" w:rsidRDefault="00C62FEC" w:rsidP="00C62FEC">
      <w:pPr>
        <w:spacing w:after="0"/>
        <w:ind w:firstLine="567"/>
        <w:rPr>
          <w:sz w:val="18"/>
          <w:szCs w:val="18"/>
        </w:rPr>
      </w:pPr>
      <w:r w:rsidRPr="00C70429">
        <w:rPr>
          <w:sz w:val="18"/>
          <w:szCs w:val="18"/>
        </w:rPr>
        <w:t>4.2.18. Не допускать использование на пищеблоке продуктов с истекшими сроками годности и сроками хранения пищевых продуктов, а также продуктов с ненадлежащей маркировкой и (или) без маркировки.</w:t>
      </w:r>
    </w:p>
    <w:p w:rsidR="00C62FEC" w:rsidRPr="00C70429" w:rsidRDefault="00C62FEC" w:rsidP="00C62FEC">
      <w:pPr>
        <w:spacing w:after="0"/>
        <w:ind w:firstLine="567"/>
        <w:rPr>
          <w:sz w:val="18"/>
          <w:szCs w:val="18"/>
        </w:rPr>
      </w:pPr>
      <w:r w:rsidRPr="00C70429">
        <w:rPr>
          <w:sz w:val="18"/>
          <w:szCs w:val="18"/>
        </w:rPr>
        <w:t>4.2.19. Не допускать хранение на пищеблоке личных продуктов работников Исполнителя.</w:t>
      </w:r>
    </w:p>
    <w:p w:rsidR="00C62FEC" w:rsidRPr="00C70429" w:rsidRDefault="00C62FEC" w:rsidP="00C62FEC">
      <w:pPr>
        <w:spacing w:after="0"/>
        <w:ind w:firstLine="567"/>
        <w:rPr>
          <w:sz w:val="18"/>
          <w:szCs w:val="18"/>
        </w:rPr>
      </w:pPr>
      <w:r w:rsidRPr="00C70429">
        <w:rPr>
          <w:sz w:val="18"/>
          <w:szCs w:val="18"/>
        </w:rPr>
        <w:t>4.2.20. Осуществлять контроль качества пищевых продуктов и продовольственного сырья в соответствии с требованиями СанПиН.</w:t>
      </w:r>
    </w:p>
    <w:p w:rsidR="00C62FEC" w:rsidRPr="00C70429" w:rsidRDefault="00C62FEC" w:rsidP="00C62FEC">
      <w:pPr>
        <w:spacing w:after="0"/>
        <w:ind w:firstLine="567"/>
        <w:rPr>
          <w:sz w:val="18"/>
          <w:szCs w:val="18"/>
        </w:rPr>
      </w:pPr>
      <w:r w:rsidRPr="00C70429">
        <w:rPr>
          <w:sz w:val="18"/>
          <w:szCs w:val="18"/>
        </w:rPr>
        <w:t>4.2.21. Обеспечивать контроль соблюдения температурного режима в холодильном оборудовании.</w:t>
      </w:r>
    </w:p>
    <w:p w:rsidR="00C62FEC" w:rsidRPr="00C70429" w:rsidRDefault="00C62FEC" w:rsidP="00C62FEC">
      <w:pPr>
        <w:spacing w:after="0"/>
        <w:ind w:firstLine="567"/>
        <w:rPr>
          <w:sz w:val="18"/>
          <w:szCs w:val="18"/>
        </w:rPr>
      </w:pPr>
      <w:r w:rsidRPr="00C70429">
        <w:rPr>
          <w:sz w:val="18"/>
          <w:szCs w:val="18"/>
        </w:rPr>
        <w:t>4.2.22.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rsidR="00C62FEC" w:rsidRPr="00C70429" w:rsidRDefault="00C62FEC" w:rsidP="00C62FEC">
      <w:pPr>
        <w:spacing w:after="0"/>
        <w:ind w:firstLine="567"/>
        <w:rPr>
          <w:sz w:val="18"/>
          <w:szCs w:val="18"/>
        </w:rPr>
      </w:pPr>
      <w:r w:rsidRPr="00C70429">
        <w:rPr>
          <w:sz w:val="18"/>
          <w:szCs w:val="18"/>
        </w:rPr>
        <w:t xml:space="preserve">4.2.23.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rsidR="00C62FEC" w:rsidRPr="00C70429" w:rsidRDefault="00C62FEC" w:rsidP="00C62FEC">
      <w:pPr>
        <w:spacing w:after="0"/>
        <w:ind w:firstLine="567"/>
        <w:rPr>
          <w:sz w:val="18"/>
          <w:szCs w:val="18"/>
        </w:rPr>
      </w:pPr>
      <w:r w:rsidRPr="00C70429">
        <w:rPr>
          <w:sz w:val="18"/>
          <w:szCs w:val="18"/>
        </w:rPr>
        <w:t>- за качеством и безопасностью услуг;</w:t>
      </w:r>
    </w:p>
    <w:p w:rsidR="00C62FEC" w:rsidRPr="00C70429" w:rsidRDefault="00C62FEC" w:rsidP="00C62FEC">
      <w:pPr>
        <w:spacing w:after="0"/>
        <w:ind w:firstLine="567"/>
        <w:rPr>
          <w:sz w:val="18"/>
          <w:szCs w:val="18"/>
        </w:rPr>
      </w:pPr>
      <w:r w:rsidRPr="00C70429">
        <w:rPr>
          <w:sz w:val="18"/>
          <w:szCs w:val="18"/>
        </w:rPr>
        <w:t>- за соответствием услуг требованиям нормативной и технической документации по организации питания.</w:t>
      </w:r>
    </w:p>
    <w:p w:rsidR="00C62FEC" w:rsidRPr="00C70429" w:rsidRDefault="00C62FEC" w:rsidP="00C62FEC">
      <w:pPr>
        <w:spacing w:after="0"/>
        <w:ind w:firstLine="567"/>
        <w:rPr>
          <w:sz w:val="18"/>
          <w:szCs w:val="18"/>
        </w:rPr>
      </w:pPr>
      <w:r w:rsidRPr="00C70429">
        <w:rPr>
          <w:sz w:val="18"/>
          <w:szCs w:val="18"/>
        </w:rPr>
        <w:t xml:space="preserve">4.2.24.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rsidR="00C62FEC" w:rsidRPr="00C70429" w:rsidRDefault="00C62FEC" w:rsidP="00C62FEC">
      <w:pPr>
        <w:spacing w:after="0"/>
        <w:ind w:firstLine="567"/>
        <w:rPr>
          <w:sz w:val="18"/>
          <w:szCs w:val="18"/>
        </w:rPr>
      </w:pPr>
      <w:r w:rsidRPr="00C70429">
        <w:rPr>
          <w:sz w:val="18"/>
          <w:szCs w:val="18"/>
        </w:rPr>
        <w:t>4.2.25.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rsidR="00C62FEC" w:rsidRPr="00C70429" w:rsidRDefault="00C62FEC" w:rsidP="00C62FEC">
      <w:pPr>
        <w:spacing w:after="0"/>
        <w:ind w:firstLine="567"/>
        <w:rPr>
          <w:sz w:val="18"/>
          <w:szCs w:val="18"/>
        </w:rPr>
      </w:pPr>
      <w:r w:rsidRPr="00C70429">
        <w:rPr>
          <w:sz w:val="18"/>
          <w:szCs w:val="18"/>
        </w:rPr>
        <w:t>4.2.26. Работники Исполнителя обязаны соблюдать следующие правила личной гигиены:</w:t>
      </w:r>
    </w:p>
    <w:p w:rsidR="00C62FEC" w:rsidRPr="00C70429" w:rsidRDefault="00C62FEC" w:rsidP="00C62FEC">
      <w:pPr>
        <w:spacing w:after="0"/>
        <w:ind w:firstLine="567"/>
        <w:rPr>
          <w:sz w:val="18"/>
          <w:szCs w:val="18"/>
        </w:rPr>
      </w:pPr>
      <w:r w:rsidRPr="00C70429">
        <w:rPr>
          <w:sz w:val="18"/>
          <w:szCs w:val="18"/>
        </w:rPr>
        <w:t>- работать в чистой санитарной одежде, менять ее по мере загрязнения;</w:t>
      </w:r>
    </w:p>
    <w:p w:rsidR="00C62FEC" w:rsidRPr="00C70429" w:rsidRDefault="00C62FEC" w:rsidP="00C62FEC">
      <w:pPr>
        <w:spacing w:after="0"/>
        <w:ind w:firstLine="567"/>
        <w:rPr>
          <w:sz w:val="18"/>
          <w:szCs w:val="18"/>
        </w:rPr>
      </w:pPr>
      <w:r w:rsidRPr="00C70429">
        <w:rPr>
          <w:sz w:val="18"/>
          <w:szCs w:val="18"/>
        </w:rPr>
        <w:t>- соблюдать правила посещения санитарной комнаты;</w:t>
      </w:r>
    </w:p>
    <w:p w:rsidR="00C62FEC" w:rsidRPr="00C70429" w:rsidRDefault="00C62FEC" w:rsidP="00C62FEC">
      <w:pPr>
        <w:spacing w:after="0"/>
        <w:ind w:firstLine="567"/>
        <w:rPr>
          <w:sz w:val="18"/>
          <w:szCs w:val="18"/>
        </w:rPr>
      </w:pPr>
      <w:r w:rsidRPr="00C70429">
        <w:rPr>
          <w:sz w:val="18"/>
          <w:szCs w:val="18"/>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C62FEC" w:rsidRPr="00C70429" w:rsidRDefault="00C62FEC" w:rsidP="00C62FEC">
      <w:pPr>
        <w:spacing w:after="0"/>
        <w:ind w:firstLine="567"/>
        <w:rPr>
          <w:sz w:val="18"/>
          <w:szCs w:val="18"/>
        </w:rPr>
      </w:pPr>
      <w:r w:rsidRPr="00C70429">
        <w:rPr>
          <w:sz w:val="18"/>
          <w:szCs w:val="18"/>
        </w:rPr>
        <w:t>- сообщать обо всех случаях заболеваний кишечными инфекциями в семье работника;</w:t>
      </w:r>
    </w:p>
    <w:p w:rsidR="00C62FEC" w:rsidRPr="00C70429" w:rsidRDefault="00C62FEC" w:rsidP="00C62FEC">
      <w:pPr>
        <w:spacing w:after="0"/>
        <w:ind w:firstLine="567"/>
        <w:rPr>
          <w:sz w:val="18"/>
          <w:szCs w:val="18"/>
        </w:rPr>
      </w:pPr>
      <w:r w:rsidRPr="00C70429">
        <w:rPr>
          <w:sz w:val="18"/>
          <w:szCs w:val="18"/>
        </w:rPr>
        <w:t>- соблюдать прочие требования, предусмотренные СанПиН 2.3/2.4.3590-20.</w:t>
      </w:r>
    </w:p>
    <w:p w:rsidR="00C62FEC" w:rsidRPr="00C70429" w:rsidRDefault="00C62FEC" w:rsidP="00C62FEC">
      <w:pPr>
        <w:spacing w:after="0"/>
        <w:ind w:firstLine="567"/>
        <w:rPr>
          <w:sz w:val="18"/>
          <w:szCs w:val="18"/>
        </w:rPr>
      </w:pPr>
      <w:r w:rsidRPr="00C70429">
        <w:rPr>
          <w:sz w:val="18"/>
          <w:szCs w:val="18"/>
        </w:rPr>
        <w:t>4.2.27. 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СанПиН 2.3/2.4.3590-20.</w:t>
      </w:r>
    </w:p>
    <w:p w:rsidR="00C62FEC" w:rsidRPr="00C70429" w:rsidRDefault="00C62FEC" w:rsidP="00C62FEC">
      <w:pPr>
        <w:spacing w:after="0"/>
        <w:ind w:firstLine="567"/>
        <w:rPr>
          <w:sz w:val="18"/>
          <w:szCs w:val="18"/>
        </w:rPr>
      </w:pPr>
      <w:r w:rsidRPr="00C70429">
        <w:rPr>
          <w:sz w:val="18"/>
          <w:szCs w:val="18"/>
        </w:rPr>
        <w:t>4.2.28. Нести гражданскую, административную, уголовную ответственность за неправомерный допуск таких лиц к оказанию услуг по приготовлению питания.</w:t>
      </w:r>
    </w:p>
    <w:p w:rsidR="00C62FEC" w:rsidRPr="00C70429" w:rsidRDefault="00C62FEC" w:rsidP="00C62FEC">
      <w:pPr>
        <w:spacing w:after="0"/>
        <w:ind w:firstLine="567"/>
        <w:rPr>
          <w:sz w:val="18"/>
          <w:szCs w:val="18"/>
        </w:rPr>
      </w:pPr>
      <w:r w:rsidRPr="00C70429">
        <w:rPr>
          <w:sz w:val="18"/>
          <w:szCs w:val="18"/>
        </w:rPr>
        <w:t>4.2.29. 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rsidR="00C62FEC" w:rsidRPr="00C70429" w:rsidRDefault="00C62FEC" w:rsidP="00C62FEC">
      <w:pPr>
        <w:spacing w:after="0"/>
        <w:ind w:firstLine="567"/>
        <w:rPr>
          <w:sz w:val="18"/>
          <w:szCs w:val="18"/>
        </w:rPr>
      </w:pPr>
      <w:r w:rsidRPr="00C70429">
        <w:rPr>
          <w:sz w:val="18"/>
          <w:szCs w:val="18"/>
        </w:rPr>
        <w:t>4.2.30.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rsidR="00C62FEC" w:rsidRPr="00C70429" w:rsidRDefault="00C62FEC" w:rsidP="00C62FEC">
      <w:pPr>
        <w:spacing w:after="0"/>
        <w:ind w:firstLine="567"/>
        <w:rPr>
          <w:sz w:val="18"/>
          <w:szCs w:val="18"/>
        </w:rPr>
      </w:pPr>
      <w:r w:rsidRPr="00C70429">
        <w:rPr>
          <w:sz w:val="18"/>
          <w:szCs w:val="18"/>
        </w:rPr>
        <w:t>4.2.31.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rsidR="00C62FEC" w:rsidRPr="00C70429" w:rsidRDefault="00C62FEC" w:rsidP="00C62FEC">
      <w:pPr>
        <w:spacing w:after="0"/>
        <w:ind w:firstLine="567"/>
        <w:rPr>
          <w:sz w:val="18"/>
          <w:szCs w:val="18"/>
        </w:rPr>
      </w:pPr>
      <w:r w:rsidRPr="00C70429">
        <w:rPr>
          <w:sz w:val="18"/>
          <w:szCs w:val="18"/>
        </w:rPr>
        <w:t>4.2.32.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rsidR="00C62FEC" w:rsidRPr="00C70429" w:rsidRDefault="00C62FEC" w:rsidP="00C62FEC">
      <w:pPr>
        <w:spacing w:after="0"/>
        <w:ind w:firstLine="567"/>
        <w:rPr>
          <w:sz w:val="18"/>
          <w:szCs w:val="18"/>
        </w:rPr>
      </w:pPr>
      <w:r w:rsidRPr="00C70429">
        <w:rPr>
          <w:sz w:val="18"/>
          <w:szCs w:val="18"/>
        </w:rPr>
        <w:t>4.2.33. Своевременно формировать и предоставлять отчетные документы в соответствии с требованиями Контракта.</w:t>
      </w:r>
    </w:p>
    <w:p w:rsidR="00C62FEC" w:rsidRPr="00C70429" w:rsidRDefault="00C62FEC" w:rsidP="00C62FEC">
      <w:pPr>
        <w:spacing w:after="0"/>
        <w:ind w:firstLine="567"/>
        <w:rPr>
          <w:sz w:val="18"/>
          <w:szCs w:val="18"/>
        </w:rPr>
      </w:pPr>
      <w:r w:rsidRPr="00C70429">
        <w:rPr>
          <w:sz w:val="18"/>
          <w:szCs w:val="18"/>
        </w:rPr>
        <w:t>4.2.34.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rsidR="00C62FEC" w:rsidRPr="00C70429" w:rsidRDefault="00C62FEC" w:rsidP="00C62FEC">
      <w:pPr>
        <w:spacing w:after="0"/>
        <w:ind w:firstLine="567"/>
        <w:rPr>
          <w:sz w:val="18"/>
          <w:szCs w:val="18"/>
        </w:rPr>
      </w:pPr>
      <w:r w:rsidRPr="00C70429">
        <w:rPr>
          <w:sz w:val="18"/>
          <w:szCs w:val="18"/>
        </w:rPr>
        <w:t>4.2.35. Организовать дополнительное питание обучающихся через буфеты в условиях свободного выбора в соответствии с ассортиментным перечнем дополнительного питания.</w:t>
      </w:r>
    </w:p>
    <w:p w:rsidR="00C62FEC" w:rsidRPr="00C70429" w:rsidRDefault="00C62FEC" w:rsidP="00C62FEC">
      <w:pPr>
        <w:spacing w:after="0"/>
        <w:ind w:firstLine="567"/>
        <w:rPr>
          <w:sz w:val="18"/>
          <w:szCs w:val="18"/>
        </w:rPr>
      </w:pPr>
      <w:r w:rsidRPr="00C70429">
        <w:rPr>
          <w:sz w:val="18"/>
          <w:szCs w:val="18"/>
        </w:rPr>
        <w:t xml:space="preserve"> 4.2.36.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C62FEC" w:rsidRPr="00C70429" w:rsidRDefault="00C62FEC" w:rsidP="00C62FEC">
      <w:pPr>
        <w:spacing w:after="0"/>
        <w:ind w:firstLine="567"/>
        <w:rPr>
          <w:sz w:val="18"/>
          <w:szCs w:val="18"/>
        </w:rPr>
      </w:pPr>
      <w:r w:rsidRPr="00C70429">
        <w:rPr>
          <w:sz w:val="18"/>
          <w:szCs w:val="18"/>
        </w:rPr>
        <w:t>4.2.37.  В случае если Исполнитель сам не является субъектом малого предпринимательства или социально ориентированной некоммерческой организацией,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Соисполнитель) в объеме 25% от цены Контракта.</w:t>
      </w:r>
    </w:p>
    <w:p w:rsidR="00C62FEC" w:rsidRPr="00C70429" w:rsidRDefault="00C62FEC" w:rsidP="00C62FEC">
      <w:pPr>
        <w:spacing w:after="0"/>
        <w:ind w:firstLine="567"/>
        <w:rPr>
          <w:sz w:val="18"/>
          <w:szCs w:val="18"/>
        </w:rPr>
      </w:pPr>
      <w:r w:rsidRPr="00C70429">
        <w:rPr>
          <w:sz w:val="18"/>
          <w:szCs w:val="18"/>
        </w:rPr>
        <w:t>4.2.38. В срок не более 5 рабочих дней со дня заключения договора с Соисполнителем представить Заказчику:</w:t>
      </w:r>
    </w:p>
    <w:p w:rsidR="00C62FEC" w:rsidRPr="00C70429" w:rsidRDefault="00C62FEC" w:rsidP="00C62FEC">
      <w:pPr>
        <w:spacing w:after="0"/>
        <w:ind w:firstLine="567"/>
        <w:rPr>
          <w:sz w:val="18"/>
          <w:szCs w:val="18"/>
        </w:rPr>
      </w:pPr>
      <w:r w:rsidRPr="00C70429">
        <w:rPr>
          <w:sz w:val="18"/>
          <w:szCs w:val="18"/>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C62FEC" w:rsidRPr="00C70429" w:rsidRDefault="00C62FEC" w:rsidP="00C62FEC">
      <w:pPr>
        <w:spacing w:after="0"/>
        <w:ind w:firstLine="567"/>
        <w:rPr>
          <w:sz w:val="18"/>
          <w:szCs w:val="18"/>
        </w:rPr>
      </w:pPr>
      <w:r w:rsidRPr="00C70429">
        <w:rPr>
          <w:sz w:val="18"/>
          <w:szCs w:val="18"/>
        </w:rPr>
        <w:t>б) копию договора (договоров), заключенного с Соисполнителем, заверенную Исполнителем.</w:t>
      </w:r>
    </w:p>
    <w:p w:rsidR="00C62FEC" w:rsidRPr="00C70429" w:rsidRDefault="00C62FEC" w:rsidP="00C62FEC">
      <w:pPr>
        <w:spacing w:after="0"/>
        <w:ind w:firstLine="567"/>
        <w:rPr>
          <w:sz w:val="18"/>
          <w:szCs w:val="18"/>
        </w:rPr>
      </w:pPr>
      <w:r w:rsidRPr="00C70429">
        <w:rPr>
          <w:sz w:val="18"/>
          <w:szCs w:val="18"/>
        </w:rPr>
        <w:lastRenderedPageBreak/>
        <w:t>4.2.39. В случае замены Соисполнителя на этапе исполнения Контракта на другого Соисполнителя, представлять Заказчику документы, указанные в пункте 4.2.38. настоящего раздела, в течение 5 рабочих дней со дня заключения договора с новым Соисполнителем.</w:t>
      </w:r>
    </w:p>
    <w:p w:rsidR="00C62FEC" w:rsidRPr="00C70429" w:rsidRDefault="00C62FEC" w:rsidP="00C62FEC">
      <w:pPr>
        <w:spacing w:after="0"/>
        <w:ind w:firstLine="567"/>
        <w:rPr>
          <w:sz w:val="18"/>
          <w:szCs w:val="18"/>
        </w:rPr>
      </w:pPr>
      <w:r w:rsidRPr="00C70429">
        <w:rPr>
          <w:sz w:val="18"/>
          <w:szCs w:val="18"/>
        </w:rPr>
        <w:t>4.2.40.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C62FEC" w:rsidRPr="00C70429" w:rsidRDefault="00C62FEC" w:rsidP="00C62FEC">
      <w:pPr>
        <w:spacing w:after="0"/>
        <w:ind w:firstLine="567"/>
        <w:rPr>
          <w:sz w:val="18"/>
          <w:szCs w:val="18"/>
        </w:rPr>
      </w:pPr>
      <w:r w:rsidRPr="00C70429">
        <w:rPr>
          <w:sz w:val="18"/>
          <w:szCs w:val="18"/>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C62FEC" w:rsidRPr="00C70429" w:rsidRDefault="00C62FEC" w:rsidP="00C62FEC">
      <w:pPr>
        <w:spacing w:after="0"/>
        <w:ind w:firstLine="567"/>
        <w:rPr>
          <w:sz w:val="18"/>
          <w:szCs w:val="18"/>
        </w:rPr>
      </w:pPr>
      <w:r w:rsidRPr="00C70429">
        <w:rPr>
          <w:sz w:val="18"/>
          <w:szCs w:val="18"/>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исполненных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рабочих дней со дня оплаты Исполнителем обязательств, выполненных Соисполнителем).</w:t>
      </w:r>
    </w:p>
    <w:p w:rsidR="00C62FEC" w:rsidRPr="00C70429" w:rsidRDefault="00C62FEC" w:rsidP="00C62FEC">
      <w:pPr>
        <w:spacing w:after="0"/>
        <w:ind w:firstLine="567"/>
        <w:rPr>
          <w:sz w:val="18"/>
          <w:szCs w:val="18"/>
        </w:rPr>
      </w:pPr>
      <w:r w:rsidRPr="00C70429">
        <w:rPr>
          <w:sz w:val="18"/>
          <w:szCs w:val="18"/>
        </w:rPr>
        <w:t>4.2.41. Оплачивать оказанные Соисполнителем услуги (их результаты), отдельные этапы исполнения договора, заключенного с таким Соисполнителем, в течение 7 рабочих дней с даты подписания Исполнителем документа о приемке оказанных услуг (их результатов), отдельных этапов исполнения договора.</w:t>
      </w:r>
    </w:p>
    <w:p w:rsidR="00C62FEC" w:rsidRPr="00C70429" w:rsidRDefault="00C62FEC" w:rsidP="00C62FEC">
      <w:pPr>
        <w:spacing w:after="0"/>
        <w:ind w:firstLine="567"/>
        <w:rPr>
          <w:sz w:val="18"/>
          <w:szCs w:val="18"/>
        </w:rPr>
      </w:pPr>
      <w:r w:rsidRPr="00C70429">
        <w:rPr>
          <w:sz w:val="18"/>
          <w:szCs w:val="18"/>
        </w:rPr>
        <w:t>4.2.42.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p>
    <w:p w:rsidR="00C62FEC" w:rsidRPr="00C70429" w:rsidRDefault="00C62FEC" w:rsidP="00C62FEC">
      <w:pPr>
        <w:spacing w:after="0"/>
        <w:ind w:firstLine="567"/>
        <w:rPr>
          <w:sz w:val="18"/>
          <w:szCs w:val="18"/>
        </w:rPr>
      </w:pPr>
      <w:r w:rsidRPr="00C70429">
        <w:rPr>
          <w:sz w:val="18"/>
          <w:szCs w:val="18"/>
        </w:rPr>
        <w:t>а) за представление документов, указанных в пунктах 4.2.38-4.2.40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C62FEC" w:rsidRPr="00C70429" w:rsidRDefault="00C62FEC" w:rsidP="00C62FEC">
      <w:pPr>
        <w:spacing w:after="0"/>
        <w:ind w:firstLine="567"/>
        <w:rPr>
          <w:sz w:val="18"/>
          <w:szCs w:val="18"/>
        </w:rPr>
      </w:pPr>
      <w:r w:rsidRPr="00C70429">
        <w:rPr>
          <w:sz w:val="18"/>
          <w:szCs w:val="18"/>
        </w:rPr>
        <w:t xml:space="preserve">б) за </w:t>
      </w:r>
      <w:proofErr w:type="spellStart"/>
      <w:r w:rsidRPr="00C70429">
        <w:rPr>
          <w:sz w:val="18"/>
          <w:szCs w:val="18"/>
        </w:rPr>
        <w:t>непривлечение</w:t>
      </w:r>
      <w:proofErr w:type="spellEnd"/>
      <w:r w:rsidRPr="00C70429">
        <w:rPr>
          <w:sz w:val="18"/>
          <w:szCs w:val="18"/>
        </w:rPr>
        <w:t xml:space="preserve"> Соисполнителей в объеме, установленном в Контракте.</w:t>
      </w:r>
    </w:p>
    <w:p w:rsidR="00C62FEC" w:rsidRPr="00C70429" w:rsidRDefault="00C62FEC" w:rsidP="00C62FEC">
      <w:pPr>
        <w:spacing w:after="0"/>
        <w:ind w:firstLine="567"/>
        <w:rPr>
          <w:b/>
          <w:sz w:val="18"/>
          <w:szCs w:val="18"/>
        </w:rPr>
      </w:pPr>
      <w:r w:rsidRPr="00C70429">
        <w:rPr>
          <w:b/>
          <w:sz w:val="18"/>
          <w:szCs w:val="18"/>
        </w:rPr>
        <w:t>4.3. Заказчик вправе:</w:t>
      </w:r>
    </w:p>
    <w:p w:rsidR="00C62FEC" w:rsidRPr="00C70429" w:rsidRDefault="00C62FEC" w:rsidP="00C62FEC">
      <w:pPr>
        <w:spacing w:after="0"/>
        <w:ind w:firstLine="567"/>
        <w:rPr>
          <w:sz w:val="18"/>
          <w:szCs w:val="18"/>
        </w:rPr>
      </w:pPr>
      <w:r w:rsidRPr="00C70429">
        <w:rPr>
          <w:sz w:val="18"/>
          <w:szCs w:val="18"/>
        </w:rPr>
        <w:t>4.3.1. Требовать от Исполнителя надлежащего исполнения принятых на себя обязательств в соответствии с настоящим Контрактом.</w:t>
      </w:r>
    </w:p>
    <w:p w:rsidR="00C62FEC" w:rsidRPr="00C70429" w:rsidRDefault="00C62FEC" w:rsidP="00C62FEC">
      <w:pPr>
        <w:ind w:firstLine="567"/>
        <w:rPr>
          <w:sz w:val="18"/>
          <w:szCs w:val="18"/>
        </w:rPr>
      </w:pPr>
      <w:r w:rsidRPr="00C70429">
        <w:rPr>
          <w:sz w:val="18"/>
          <w:szCs w:val="18"/>
        </w:rPr>
        <w:t>4.3.2. Предоставить ответственным лицам право в присутствии законного представителя Исполнителя:</w:t>
      </w:r>
    </w:p>
    <w:p w:rsidR="00C62FEC" w:rsidRPr="00C70429" w:rsidRDefault="00C62FEC" w:rsidP="00C62FEC">
      <w:pPr>
        <w:ind w:firstLine="567"/>
        <w:rPr>
          <w:sz w:val="18"/>
          <w:szCs w:val="18"/>
        </w:rPr>
      </w:pPr>
      <w:r w:rsidRPr="00C70429">
        <w:rPr>
          <w:sz w:val="18"/>
          <w:szCs w:val="18"/>
        </w:rPr>
        <w:t>-   производить контрольное взвешивание блюд;</w:t>
      </w:r>
    </w:p>
    <w:p w:rsidR="00C62FEC" w:rsidRPr="00C70429" w:rsidRDefault="00C62FEC" w:rsidP="00C62FEC">
      <w:pPr>
        <w:ind w:firstLine="567"/>
        <w:rPr>
          <w:sz w:val="18"/>
          <w:szCs w:val="18"/>
        </w:rPr>
      </w:pPr>
      <w:r w:rsidRPr="00C70429">
        <w:rPr>
          <w:sz w:val="18"/>
          <w:szCs w:val="18"/>
        </w:rPr>
        <w:t>- проверять помещения согласно пункту 4.2.11 Контракта на наличие и соответствие требованиям санитарии и гигиены, правилам и условиям хранения продуктов, в том числе на соответствие содержания предоставленных Исполнителю помещений, оборудования, инвентаря и другого имущества правилам.</w:t>
      </w:r>
    </w:p>
    <w:p w:rsidR="00C62FEC" w:rsidRPr="00C70429" w:rsidRDefault="00C62FEC" w:rsidP="00C62FEC">
      <w:pPr>
        <w:spacing w:after="0"/>
        <w:ind w:firstLine="567"/>
        <w:rPr>
          <w:sz w:val="18"/>
          <w:szCs w:val="18"/>
        </w:rPr>
      </w:pPr>
      <w:r w:rsidRPr="00C70429">
        <w:rPr>
          <w:sz w:val="18"/>
          <w:szCs w:val="18"/>
        </w:rPr>
        <w:t>4.3.3. Предъявлять Исполнителю обоснованные претензии по качеству услуг, оказываемых в рамках исполнения Контракта.</w:t>
      </w:r>
    </w:p>
    <w:p w:rsidR="00C62FEC" w:rsidRPr="00C70429" w:rsidRDefault="00C62FEC" w:rsidP="00C62FEC">
      <w:pPr>
        <w:spacing w:after="0"/>
        <w:ind w:firstLine="567"/>
        <w:rPr>
          <w:sz w:val="18"/>
          <w:szCs w:val="18"/>
        </w:rPr>
      </w:pPr>
      <w:r w:rsidRPr="00C70429">
        <w:rPr>
          <w:sz w:val="18"/>
          <w:szCs w:val="18"/>
        </w:rPr>
        <w:t>4.3.4. Проверять качество оказываемых услуг, не вмешиваясь в оперативно-хозяйственную деятельность Исполнителя.</w:t>
      </w:r>
    </w:p>
    <w:p w:rsidR="00C62FEC" w:rsidRPr="00C70429" w:rsidRDefault="00C62FEC" w:rsidP="00C62FEC">
      <w:pPr>
        <w:spacing w:after="0"/>
        <w:ind w:firstLine="567"/>
        <w:rPr>
          <w:sz w:val="18"/>
          <w:szCs w:val="18"/>
        </w:rPr>
      </w:pPr>
      <w:r w:rsidRPr="00C70429">
        <w:rPr>
          <w:sz w:val="18"/>
          <w:szCs w:val="18"/>
        </w:rPr>
        <w:t>4.3.6. Осуществлять проверку производственных площадей Исполнителя и/или его поставщиков по изготовлению полуфабрикатов и/или полуфабрикатов высокой степени готовности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rsidR="00C62FEC" w:rsidRPr="00C70429" w:rsidRDefault="00C62FEC" w:rsidP="00C62FEC">
      <w:pPr>
        <w:spacing w:after="0"/>
        <w:ind w:firstLine="567"/>
        <w:rPr>
          <w:sz w:val="18"/>
          <w:szCs w:val="18"/>
        </w:rPr>
      </w:pPr>
      <w:r w:rsidRPr="00C70429">
        <w:rPr>
          <w:sz w:val="18"/>
          <w:szCs w:val="18"/>
        </w:rPr>
        <w:t>1) перед заключением Контракта;</w:t>
      </w:r>
    </w:p>
    <w:p w:rsidR="00C62FEC" w:rsidRPr="00C70429" w:rsidRDefault="00C62FEC" w:rsidP="00C62FEC">
      <w:pPr>
        <w:spacing w:after="0"/>
        <w:ind w:firstLine="567"/>
        <w:rPr>
          <w:sz w:val="18"/>
          <w:szCs w:val="18"/>
        </w:rPr>
      </w:pPr>
      <w:r w:rsidRPr="00C70429">
        <w:rPr>
          <w:sz w:val="18"/>
          <w:szCs w:val="18"/>
        </w:rPr>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rsidR="00C62FEC" w:rsidRPr="00C70429" w:rsidRDefault="00C62FEC" w:rsidP="00C62FEC">
      <w:pPr>
        <w:spacing w:after="0"/>
        <w:ind w:firstLine="567"/>
        <w:rPr>
          <w:sz w:val="18"/>
          <w:szCs w:val="18"/>
        </w:rPr>
      </w:pPr>
      <w:r w:rsidRPr="00C70429">
        <w:rPr>
          <w:sz w:val="18"/>
          <w:szCs w:val="18"/>
        </w:rPr>
        <w:t>3) в случае поступления жалобы на качество сырья от учащихся, родителей и иных заинтересованных третьих лиц;</w:t>
      </w:r>
    </w:p>
    <w:p w:rsidR="00C62FEC" w:rsidRPr="00C70429" w:rsidRDefault="00C62FEC" w:rsidP="00C62FEC">
      <w:pPr>
        <w:spacing w:after="0"/>
        <w:ind w:firstLine="567"/>
        <w:rPr>
          <w:sz w:val="18"/>
          <w:szCs w:val="18"/>
        </w:rPr>
      </w:pPr>
      <w:r w:rsidRPr="00C70429">
        <w:rPr>
          <w:sz w:val="18"/>
          <w:szCs w:val="18"/>
        </w:rP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rsidR="00C62FEC" w:rsidRPr="00C70429" w:rsidRDefault="00C62FEC" w:rsidP="00C62FEC">
      <w:pPr>
        <w:spacing w:after="0"/>
        <w:ind w:firstLine="567"/>
        <w:rPr>
          <w:sz w:val="18"/>
          <w:szCs w:val="18"/>
        </w:rPr>
      </w:pPr>
      <w:r w:rsidRPr="00C70429">
        <w:rPr>
          <w:sz w:val="18"/>
          <w:szCs w:val="18"/>
        </w:rPr>
        <w:t xml:space="preserve">Все затраты по доставке проверяющих лиц от Заказчика несет Исполнитель. </w:t>
      </w:r>
    </w:p>
    <w:p w:rsidR="00C62FEC" w:rsidRPr="00C70429" w:rsidRDefault="00C62FEC" w:rsidP="00C62FEC">
      <w:pPr>
        <w:spacing w:after="0"/>
        <w:ind w:firstLine="567"/>
        <w:rPr>
          <w:sz w:val="18"/>
          <w:szCs w:val="18"/>
        </w:rPr>
      </w:pPr>
      <w:r w:rsidRPr="00C70429">
        <w:rPr>
          <w:sz w:val="18"/>
          <w:szCs w:val="18"/>
        </w:rPr>
        <w:t xml:space="preserve">По результатам такой проверки составляется акт Заказчика. </w:t>
      </w:r>
    </w:p>
    <w:p w:rsidR="00C62FEC" w:rsidRPr="00C70429" w:rsidRDefault="00C62FEC" w:rsidP="00C62FEC">
      <w:pPr>
        <w:spacing w:after="0"/>
        <w:ind w:firstLine="567"/>
        <w:rPr>
          <w:b/>
          <w:sz w:val="18"/>
          <w:szCs w:val="18"/>
        </w:rPr>
      </w:pPr>
      <w:r w:rsidRPr="00C70429">
        <w:rPr>
          <w:b/>
          <w:sz w:val="18"/>
          <w:szCs w:val="18"/>
        </w:rPr>
        <w:t>4.4. Исполнитель вправе:</w:t>
      </w:r>
    </w:p>
    <w:p w:rsidR="00C62FEC" w:rsidRPr="00C70429" w:rsidRDefault="00C62FEC" w:rsidP="00C62FEC">
      <w:pPr>
        <w:spacing w:after="0"/>
        <w:ind w:firstLine="567"/>
        <w:rPr>
          <w:sz w:val="18"/>
          <w:szCs w:val="18"/>
        </w:rPr>
      </w:pPr>
      <w:r w:rsidRPr="00C70429">
        <w:rPr>
          <w:sz w:val="18"/>
          <w:szCs w:val="18"/>
        </w:rPr>
        <w:t>4.4.1. Получить оплату надлежащим образом оказанных услуг, согласно настоящему Контракту.</w:t>
      </w:r>
    </w:p>
    <w:p w:rsidR="00C62FEC" w:rsidRPr="00C70429" w:rsidRDefault="00C62FEC" w:rsidP="00C62FEC">
      <w:pPr>
        <w:spacing w:after="0"/>
        <w:ind w:firstLine="567"/>
        <w:rPr>
          <w:sz w:val="18"/>
          <w:szCs w:val="18"/>
        </w:rPr>
      </w:pPr>
      <w:r w:rsidRPr="00C70429">
        <w:rPr>
          <w:sz w:val="18"/>
          <w:szCs w:val="18"/>
        </w:rPr>
        <w:t>4.4.2. Предложить измененное Меню в соответствии с действующим законодательством Российской Федерации.</w:t>
      </w:r>
    </w:p>
    <w:p w:rsidR="00C62FEC" w:rsidRPr="00C70429" w:rsidRDefault="00C62FEC" w:rsidP="00C62FEC">
      <w:pPr>
        <w:spacing w:after="0"/>
        <w:ind w:firstLine="567"/>
        <w:rPr>
          <w:sz w:val="18"/>
          <w:szCs w:val="18"/>
        </w:rPr>
      </w:pPr>
      <w:r w:rsidRPr="00C70429">
        <w:rPr>
          <w:sz w:val="18"/>
          <w:szCs w:val="18"/>
        </w:rPr>
        <w:t>4.4.3. Производить замену продуктов, согласно взаимозаменяемости продуктов в соответствии с требованиями Приложения № 11 к СанПиН 2.3/2.4.3590-20, согласно действующему законодательству Российской Федерации при приготовлении блюд по Меню с последующим уведомлением Заказчика.</w:t>
      </w:r>
    </w:p>
    <w:p w:rsidR="00C62FEC" w:rsidRPr="00C70429" w:rsidRDefault="00C62FEC" w:rsidP="00C62FEC">
      <w:pPr>
        <w:spacing w:after="0"/>
        <w:ind w:firstLine="567"/>
        <w:rPr>
          <w:sz w:val="18"/>
          <w:szCs w:val="18"/>
        </w:rPr>
      </w:pPr>
      <w:r w:rsidRPr="00C70429">
        <w:rPr>
          <w:sz w:val="18"/>
          <w:szCs w:val="18"/>
        </w:rPr>
        <w:t xml:space="preserve">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 </w:t>
      </w:r>
    </w:p>
    <w:p w:rsidR="00C62FEC" w:rsidRPr="00C70429" w:rsidRDefault="00C62FEC" w:rsidP="00C62FEC">
      <w:pPr>
        <w:spacing w:after="0"/>
        <w:ind w:firstLine="567"/>
        <w:rPr>
          <w:rFonts w:eastAsia="Calibri"/>
          <w:sz w:val="18"/>
          <w:szCs w:val="18"/>
        </w:rPr>
      </w:pPr>
      <w:r w:rsidRPr="00C70429">
        <w:rPr>
          <w:rFonts w:eastAsia="Calibri"/>
          <w:sz w:val="18"/>
          <w:szCs w:val="18"/>
        </w:rPr>
        <w:t>4.4.5. В случае неисполнения или ненадлежащего исполнения Соисполнителем обязательств, предусмотренных договором, заключенным с Исполнителем во исполнение пункта 4.2.37 Контракта, осуществлять замену Соисполнителя, с которым ранее был заключен договор, на другого Соисполнителя.</w:t>
      </w:r>
    </w:p>
    <w:p w:rsidR="00C62FEC" w:rsidRPr="00C70429" w:rsidRDefault="00C62FEC" w:rsidP="00C62FEC">
      <w:pPr>
        <w:spacing w:after="0"/>
        <w:ind w:firstLine="567"/>
        <w:rPr>
          <w:rFonts w:eastAsia="Calibri"/>
          <w:sz w:val="18"/>
          <w:szCs w:val="18"/>
        </w:rPr>
      </w:pPr>
      <w:r w:rsidRPr="00C70429">
        <w:rPr>
          <w:rFonts w:eastAsia="Calibri"/>
          <w:sz w:val="18"/>
          <w:szCs w:val="18"/>
        </w:rPr>
        <w:t>4.4.7. 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rsidR="00C62FEC" w:rsidRPr="00C70429" w:rsidRDefault="00C62FEC" w:rsidP="00C62FEC">
      <w:pPr>
        <w:tabs>
          <w:tab w:val="left" w:pos="0"/>
          <w:tab w:val="left" w:pos="485"/>
          <w:tab w:val="left" w:leader="underscore" w:pos="2880"/>
          <w:tab w:val="left" w:pos="5614"/>
        </w:tabs>
        <w:rPr>
          <w:sz w:val="18"/>
          <w:szCs w:val="18"/>
        </w:rPr>
      </w:pPr>
    </w:p>
    <w:p w:rsidR="00C62FEC" w:rsidRPr="00C70429" w:rsidRDefault="00C62FEC" w:rsidP="00C62FEC">
      <w:pPr>
        <w:tabs>
          <w:tab w:val="left" w:pos="0"/>
          <w:tab w:val="left" w:pos="485"/>
          <w:tab w:val="left" w:leader="underscore" w:pos="2880"/>
        </w:tabs>
        <w:spacing w:after="0"/>
        <w:ind w:firstLine="539"/>
        <w:jc w:val="center"/>
        <w:rPr>
          <w:b/>
          <w:bCs/>
          <w:sz w:val="18"/>
          <w:szCs w:val="18"/>
        </w:rPr>
      </w:pPr>
      <w:r w:rsidRPr="00C70429">
        <w:rPr>
          <w:b/>
          <w:bCs/>
          <w:sz w:val="18"/>
          <w:szCs w:val="18"/>
        </w:rPr>
        <w:t xml:space="preserve">5. ОБЕСПЕЧЕНИЕ ИСПОЛНЕНИЯ КОНТРАКТА </w:t>
      </w:r>
    </w:p>
    <w:p w:rsidR="00C62FEC" w:rsidRPr="00C70429" w:rsidRDefault="00C62FEC" w:rsidP="00C62FEC">
      <w:pPr>
        <w:tabs>
          <w:tab w:val="left" w:pos="0"/>
        </w:tabs>
        <w:spacing w:after="0"/>
        <w:ind w:firstLine="567"/>
        <w:rPr>
          <w:sz w:val="18"/>
          <w:szCs w:val="18"/>
        </w:rPr>
      </w:pPr>
      <w:r w:rsidRPr="00C70429">
        <w:rPr>
          <w:sz w:val="18"/>
          <w:szCs w:val="18"/>
        </w:rPr>
        <w:t>5.1.</w:t>
      </w:r>
      <w:r w:rsidRPr="00C70429">
        <w:rPr>
          <w:sz w:val="18"/>
          <w:szCs w:val="18"/>
        </w:rPr>
        <w:tab/>
        <w:t>Исполнение Контракта может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C62FEC" w:rsidRPr="00C70429" w:rsidRDefault="00C62FEC" w:rsidP="00C62FEC">
      <w:pPr>
        <w:spacing w:after="0"/>
        <w:ind w:firstLine="539"/>
        <w:rPr>
          <w:b/>
          <w:sz w:val="18"/>
          <w:szCs w:val="18"/>
        </w:rPr>
      </w:pPr>
      <w:r w:rsidRPr="00C70429">
        <w:rPr>
          <w:sz w:val="18"/>
          <w:szCs w:val="18"/>
        </w:rPr>
        <w:t xml:space="preserve">5.2. Размер обеспечения исполнения контракта составляет 5% от начальной (максимальной) цены контракта, что составляет </w:t>
      </w:r>
      <w:r>
        <w:rPr>
          <w:b/>
          <w:sz w:val="18"/>
          <w:szCs w:val="18"/>
        </w:rPr>
        <w:t xml:space="preserve">282 275,28 </w:t>
      </w:r>
      <w:r w:rsidRPr="00C70429">
        <w:rPr>
          <w:sz w:val="18"/>
          <w:szCs w:val="18"/>
        </w:rPr>
        <w:t>рублей.</w:t>
      </w:r>
    </w:p>
    <w:p w:rsidR="00C62FEC" w:rsidRPr="00C70429" w:rsidRDefault="00C62FEC" w:rsidP="00C62FEC">
      <w:pPr>
        <w:tabs>
          <w:tab w:val="left" w:pos="0"/>
        </w:tabs>
        <w:spacing w:after="0"/>
        <w:ind w:firstLine="567"/>
        <w:rPr>
          <w:b/>
          <w:sz w:val="18"/>
          <w:szCs w:val="18"/>
        </w:rPr>
      </w:pPr>
      <w:r w:rsidRPr="00C70429">
        <w:rPr>
          <w:sz w:val="18"/>
          <w:szCs w:val="18"/>
        </w:rPr>
        <w:t>5.3.</w:t>
      </w:r>
      <w:r w:rsidRPr="00C70429">
        <w:rPr>
          <w:sz w:val="18"/>
          <w:szCs w:val="18"/>
        </w:rPr>
        <w:tab/>
        <w:t xml:space="preserve">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w:t>
      </w:r>
      <w:r w:rsidRPr="00C70429">
        <w:rPr>
          <w:sz w:val="18"/>
          <w:szCs w:val="18"/>
        </w:rPr>
        <w:lastRenderedPageBreak/>
        <w:t xml:space="preserve">Контракта, указанный в извещении об осуществлении закупки, а также в пункте 5.2. настоящего Контракта, что составляет       </w:t>
      </w:r>
      <w:r>
        <w:rPr>
          <w:b/>
          <w:sz w:val="18"/>
          <w:szCs w:val="18"/>
        </w:rPr>
        <w:t xml:space="preserve">423 412,92 </w:t>
      </w:r>
      <w:r w:rsidRPr="00C70429">
        <w:rPr>
          <w:sz w:val="18"/>
          <w:szCs w:val="18"/>
        </w:rPr>
        <w:t>рублей или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а также пункте 5.2. настоящего Контракта.</w:t>
      </w:r>
    </w:p>
    <w:p w:rsidR="00C62FEC" w:rsidRPr="00C70429" w:rsidRDefault="00C62FEC" w:rsidP="00C62FEC">
      <w:pPr>
        <w:tabs>
          <w:tab w:val="left" w:pos="0"/>
        </w:tabs>
        <w:spacing w:after="0"/>
        <w:ind w:firstLine="567"/>
        <w:rPr>
          <w:sz w:val="18"/>
          <w:szCs w:val="18"/>
        </w:rPr>
      </w:pPr>
      <w:r w:rsidRPr="00C70429">
        <w:rPr>
          <w:sz w:val="18"/>
          <w:szCs w:val="18"/>
        </w:rPr>
        <w:t>5.4.</w:t>
      </w:r>
      <w:r w:rsidRPr="00C70429">
        <w:rPr>
          <w:sz w:val="18"/>
          <w:szCs w:val="18"/>
        </w:rPr>
        <w:tab/>
        <w:t>В случае если по каким-либо причинам обеспечение исполнения Контракта стало недействительным или стало ненадлежащим, Исполнитель обязуется в течение 10 (десяти) рабочих дней предоставить Заказчику иное надлежащее обеспечение исполнения Контракта.</w:t>
      </w:r>
    </w:p>
    <w:p w:rsidR="00C62FEC" w:rsidRPr="00C70429" w:rsidRDefault="00C62FEC" w:rsidP="00C62FEC">
      <w:pPr>
        <w:tabs>
          <w:tab w:val="left" w:pos="0"/>
        </w:tabs>
        <w:spacing w:after="0"/>
        <w:ind w:firstLine="567"/>
        <w:rPr>
          <w:sz w:val="18"/>
          <w:szCs w:val="18"/>
        </w:rPr>
      </w:pPr>
      <w:r w:rsidRPr="00C70429">
        <w:rPr>
          <w:sz w:val="18"/>
          <w:szCs w:val="18"/>
        </w:rPr>
        <w:t>5.5. 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62FEC" w:rsidRPr="00C70429" w:rsidRDefault="00C62FEC" w:rsidP="00C62FEC">
      <w:pPr>
        <w:tabs>
          <w:tab w:val="left" w:pos="0"/>
        </w:tabs>
        <w:spacing w:after="0"/>
        <w:ind w:firstLine="567"/>
        <w:rPr>
          <w:sz w:val="18"/>
          <w:szCs w:val="18"/>
        </w:rPr>
      </w:pPr>
      <w:r w:rsidRPr="00C70429">
        <w:rPr>
          <w:sz w:val="18"/>
          <w:szCs w:val="18"/>
        </w:rPr>
        <w:t>5.6.</w:t>
      </w:r>
      <w:r w:rsidRPr="00C70429">
        <w:rPr>
          <w:sz w:val="18"/>
          <w:szCs w:val="18"/>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C62FEC" w:rsidRPr="00C70429" w:rsidRDefault="00C62FEC" w:rsidP="00C62FEC">
      <w:pPr>
        <w:tabs>
          <w:tab w:val="left" w:pos="0"/>
        </w:tabs>
        <w:spacing w:after="0"/>
        <w:ind w:firstLine="567"/>
        <w:rPr>
          <w:sz w:val="18"/>
          <w:szCs w:val="18"/>
        </w:rPr>
      </w:pPr>
      <w:r w:rsidRPr="00C70429">
        <w:rPr>
          <w:sz w:val="18"/>
          <w:szCs w:val="18"/>
        </w:rPr>
        <w:t>5.7.</w:t>
      </w:r>
      <w:r w:rsidRPr="00C70429">
        <w:rPr>
          <w:sz w:val="18"/>
          <w:szCs w:val="18"/>
        </w:rPr>
        <w:tab/>
        <w:t>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30 дней с даты исполнения Исполнителем обязательств, предусмотренных Контрактом.</w:t>
      </w:r>
    </w:p>
    <w:p w:rsidR="00C62FEC" w:rsidRPr="00C70429" w:rsidRDefault="00C62FEC" w:rsidP="00C62FEC">
      <w:pPr>
        <w:tabs>
          <w:tab w:val="left" w:pos="0"/>
        </w:tabs>
        <w:spacing w:after="0"/>
        <w:ind w:firstLine="567"/>
        <w:rPr>
          <w:sz w:val="18"/>
          <w:szCs w:val="18"/>
        </w:rPr>
      </w:pPr>
      <w:r w:rsidRPr="00C70429">
        <w:rPr>
          <w:sz w:val="18"/>
          <w:szCs w:val="18"/>
        </w:rPr>
        <w:t>5.8.</w:t>
      </w:r>
      <w:r w:rsidRPr="00C70429">
        <w:rPr>
          <w:sz w:val="18"/>
          <w:szCs w:val="18"/>
        </w:rPr>
        <w:tab/>
        <w:t>В случае если Исполнителем в ходе исполнения Контракта были нарушены обязательства, предусмотренные настоящим Контрактом, Заказчик возвращает обеспечение в установленный п. 5.7. настоящего Контракта срок за вычетом суммы штрафных санкций, предусмотренных настоящим Контрактом.</w:t>
      </w:r>
    </w:p>
    <w:p w:rsidR="00C62FEC" w:rsidRPr="00C70429" w:rsidRDefault="00C62FEC" w:rsidP="00C62FEC">
      <w:pPr>
        <w:tabs>
          <w:tab w:val="left" w:pos="0"/>
        </w:tabs>
        <w:spacing w:after="0"/>
        <w:ind w:firstLine="567"/>
        <w:rPr>
          <w:sz w:val="18"/>
          <w:szCs w:val="18"/>
        </w:rPr>
      </w:pPr>
      <w:r w:rsidRPr="00C70429">
        <w:rPr>
          <w:sz w:val="18"/>
          <w:szCs w:val="18"/>
        </w:rPr>
        <w:t>5.9.</w:t>
      </w:r>
      <w:r w:rsidRPr="00C70429">
        <w:rPr>
          <w:sz w:val="18"/>
          <w:szCs w:val="18"/>
        </w:rPr>
        <w:tab/>
        <w:t>В случае отзыва в соответствии с законодательством Российской Федерации у организации, предоставившей независимую гарантию в качестве обеспечения исполнения Контракта, лицензии на осуществление соответствующих операций, Исполнитель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rsidR="00C62FEC" w:rsidRPr="00C70429" w:rsidRDefault="00C62FEC" w:rsidP="00C62FEC">
      <w:pPr>
        <w:tabs>
          <w:tab w:val="left" w:pos="0"/>
        </w:tabs>
        <w:spacing w:after="0"/>
        <w:ind w:firstLine="567"/>
        <w:rPr>
          <w:sz w:val="18"/>
          <w:szCs w:val="18"/>
        </w:rPr>
      </w:pPr>
      <w:r w:rsidRPr="00C70429">
        <w:rPr>
          <w:sz w:val="18"/>
          <w:szCs w:val="18"/>
        </w:rPr>
        <w:t>5.10.</w:t>
      </w:r>
      <w:r w:rsidRPr="00C70429">
        <w:rPr>
          <w:sz w:val="18"/>
          <w:szCs w:val="18"/>
        </w:rPr>
        <w:tab/>
        <w:t>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C62FEC" w:rsidRPr="00C70429" w:rsidRDefault="00C62FEC" w:rsidP="00C62FEC">
      <w:pPr>
        <w:tabs>
          <w:tab w:val="left" w:pos="0"/>
        </w:tabs>
        <w:spacing w:after="0"/>
        <w:ind w:firstLine="567"/>
        <w:rPr>
          <w:bCs/>
          <w:sz w:val="18"/>
          <w:szCs w:val="18"/>
        </w:rPr>
      </w:pPr>
      <w:r w:rsidRPr="00C70429">
        <w:rPr>
          <w:sz w:val="18"/>
          <w:szCs w:val="18"/>
        </w:rPr>
        <w:t>5.11.</w:t>
      </w:r>
      <w:r w:rsidRPr="00C70429">
        <w:rPr>
          <w:sz w:val="18"/>
          <w:szCs w:val="18"/>
        </w:rPr>
        <w:tab/>
        <w:t>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 указанных в части 8 статьи 96 Федерального закона № 44-ФЗ.</w:t>
      </w:r>
    </w:p>
    <w:p w:rsidR="00C62FEC" w:rsidRPr="00C70429" w:rsidRDefault="00C62FEC" w:rsidP="00C62FEC">
      <w:pPr>
        <w:tabs>
          <w:tab w:val="left" w:pos="0"/>
          <w:tab w:val="left" w:pos="485"/>
          <w:tab w:val="left" w:leader="underscore" w:pos="2880"/>
        </w:tabs>
        <w:spacing w:after="0"/>
        <w:ind w:firstLine="567"/>
        <w:rPr>
          <w:bCs/>
          <w:sz w:val="18"/>
          <w:szCs w:val="18"/>
        </w:rPr>
      </w:pPr>
    </w:p>
    <w:p w:rsidR="00C62FEC" w:rsidRPr="00C70429" w:rsidRDefault="00C62FEC" w:rsidP="00C62FEC">
      <w:pPr>
        <w:spacing w:after="0"/>
        <w:ind w:firstLine="567"/>
        <w:jc w:val="center"/>
        <w:rPr>
          <w:b/>
          <w:sz w:val="18"/>
          <w:szCs w:val="18"/>
        </w:rPr>
      </w:pPr>
      <w:r w:rsidRPr="00C70429">
        <w:rPr>
          <w:b/>
          <w:sz w:val="18"/>
          <w:szCs w:val="18"/>
        </w:rPr>
        <w:t xml:space="preserve">6. ОТВЕТСТВЕННОСТЬ СТОРОН </w:t>
      </w:r>
    </w:p>
    <w:p w:rsidR="00C62FEC" w:rsidRPr="00C70429" w:rsidRDefault="00C62FEC" w:rsidP="00C62FEC">
      <w:pPr>
        <w:autoSpaceDE w:val="0"/>
        <w:spacing w:after="0"/>
        <w:ind w:firstLine="567"/>
        <w:rPr>
          <w:sz w:val="18"/>
          <w:szCs w:val="18"/>
        </w:rPr>
      </w:pPr>
      <w:r w:rsidRPr="00C70429">
        <w:rPr>
          <w:sz w:val="18"/>
          <w:szCs w:val="18"/>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rsidR="00C62FEC" w:rsidRPr="00C70429" w:rsidRDefault="00C62FEC" w:rsidP="00C62FEC">
      <w:pPr>
        <w:autoSpaceDE w:val="0"/>
        <w:spacing w:after="0"/>
        <w:ind w:firstLine="567"/>
        <w:rPr>
          <w:color w:val="171717"/>
          <w:sz w:val="18"/>
          <w:szCs w:val="18"/>
        </w:rPr>
      </w:pPr>
      <w:r w:rsidRPr="00C70429">
        <w:rPr>
          <w:sz w:val="18"/>
          <w:szCs w:val="18"/>
        </w:rPr>
        <w:t xml:space="preserve">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w:t>
      </w:r>
    </w:p>
    <w:p w:rsidR="00C62FEC" w:rsidRPr="00C70429" w:rsidRDefault="00C62FEC" w:rsidP="00C62FEC">
      <w:pPr>
        <w:autoSpaceDE w:val="0"/>
        <w:spacing w:after="0"/>
        <w:ind w:firstLine="709"/>
        <w:rPr>
          <w:color w:val="171717"/>
          <w:sz w:val="18"/>
          <w:szCs w:val="18"/>
        </w:rPr>
      </w:pPr>
      <w:r w:rsidRPr="00C70429">
        <w:rPr>
          <w:color w:val="171717"/>
          <w:sz w:val="18"/>
          <w:szCs w:val="18"/>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6.3-6.5. настоящего Контракта):</w:t>
      </w:r>
    </w:p>
    <w:p w:rsidR="00C62FEC" w:rsidRPr="00C70429" w:rsidRDefault="00C62FEC" w:rsidP="00C62FEC">
      <w:pPr>
        <w:autoSpaceDE w:val="0"/>
        <w:spacing w:after="0"/>
        <w:ind w:firstLine="709"/>
        <w:rPr>
          <w:color w:val="171717"/>
          <w:sz w:val="18"/>
          <w:szCs w:val="18"/>
        </w:rPr>
      </w:pPr>
      <w:r w:rsidRPr="00C70429">
        <w:rPr>
          <w:color w:val="171717"/>
          <w:sz w:val="18"/>
          <w:szCs w:val="18"/>
        </w:rPr>
        <w:t>а) 10 процентов цены Контракта (этапа) в случае, если цена Контракта (этапа) не превышает 3 млн. рублей;</w:t>
      </w:r>
    </w:p>
    <w:p w:rsidR="00C62FEC" w:rsidRPr="00C70429" w:rsidRDefault="00C62FEC" w:rsidP="00C62FEC">
      <w:pPr>
        <w:autoSpaceDE w:val="0"/>
        <w:spacing w:after="0"/>
        <w:ind w:firstLine="709"/>
        <w:rPr>
          <w:color w:val="171717"/>
          <w:sz w:val="18"/>
          <w:szCs w:val="18"/>
        </w:rPr>
      </w:pPr>
      <w:r w:rsidRPr="00C70429">
        <w:rPr>
          <w:color w:val="171717"/>
          <w:sz w:val="18"/>
          <w:szCs w:val="18"/>
        </w:rPr>
        <w:t>б) 5 процентов цены Контракта (этапа) в случае, если цена Контракта (этапа) составляет от 3 млн. рублей до 50 млн. рублей (включительно).</w:t>
      </w:r>
    </w:p>
    <w:p w:rsidR="00C62FEC" w:rsidRPr="00C70429" w:rsidRDefault="00C62FEC" w:rsidP="00C62FEC">
      <w:pPr>
        <w:spacing w:after="0"/>
        <w:ind w:firstLine="709"/>
        <w:rPr>
          <w:color w:val="171717"/>
          <w:sz w:val="18"/>
          <w:szCs w:val="18"/>
        </w:rPr>
      </w:pPr>
      <w:r w:rsidRPr="00C70429">
        <w:rPr>
          <w:color w:val="171717"/>
          <w:sz w:val="18"/>
          <w:szCs w:val="18"/>
        </w:rPr>
        <w:t>6.3.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62FEC" w:rsidRPr="00C70429" w:rsidRDefault="00C62FEC" w:rsidP="00C62FEC">
      <w:pPr>
        <w:spacing w:after="0"/>
        <w:ind w:firstLine="709"/>
        <w:rPr>
          <w:color w:val="171717"/>
          <w:sz w:val="18"/>
          <w:szCs w:val="18"/>
        </w:rPr>
      </w:pPr>
      <w:r w:rsidRPr="00C70429">
        <w:rPr>
          <w:color w:val="171717"/>
          <w:sz w:val="18"/>
          <w:szCs w:val="18"/>
        </w:rPr>
        <w:t>а) в случае, если цена Контракта не превышает начальную (максимальную) цену Контракта:</w:t>
      </w:r>
    </w:p>
    <w:p w:rsidR="00C62FEC" w:rsidRPr="00C70429" w:rsidRDefault="00C62FEC" w:rsidP="00C62FEC">
      <w:pPr>
        <w:spacing w:after="0"/>
        <w:ind w:firstLine="709"/>
        <w:rPr>
          <w:color w:val="171717"/>
          <w:sz w:val="18"/>
          <w:szCs w:val="18"/>
        </w:rPr>
      </w:pPr>
      <w:r w:rsidRPr="00C70429">
        <w:rPr>
          <w:color w:val="171717"/>
          <w:sz w:val="18"/>
          <w:szCs w:val="18"/>
        </w:rPr>
        <w:t>10 процентов начальной (максимальной) цены Контракта, если цена Контракта не превышает 3 млн. рублей;</w:t>
      </w:r>
    </w:p>
    <w:p w:rsidR="00C62FEC" w:rsidRPr="00C70429" w:rsidRDefault="00C62FEC" w:rsidP="00C62FEC">
      <w:pPr>
        <w:spacing w:after="0"/>
        <w:ind w:firstLine="709"/>
        <w:rPr>
          <w:color w:val="171717"/>
          <w:sz w:val="18"/>
          <w:szCs w:val="18"/>
        </w:rPr>
      </w:pPr>
      <w:r w:rsidRPr="00C70429">
        <w:rPr>
          <w:color w:val="171717"/>
          <w:sz w:val="18"/>
          <w:szCs w:val="18"/>
        </w:rPr>
        <w:t>5 процентов начальной (максимальной) цены Контракта, если цена Контракта составляет от 3 млн. рублей до 50 млн. рублей (включительно);</w:t>
      </w:r>
    </w:p>
    <w:p w:rsidR="00C62FEC" w:rsidRPr="00C70429" w:rsidRDefault="00C62FEC" w:rsidP="00C62FEC">
      <w:pPr>
        <w:spacing w:after="0"/>
        <w:ind w:firstLine="709"/>
        <w:rPr>
          <w:color w:val="171717"/>
          <w:sz w:val="18"/>
          <w:szCs w:val="18"/>
        </w:rPr>
      </w:pPr>
      <w:r w:rsidRPr="00C70429">
        <w:rPr>
          <w:color w:val="171717"/>
          <w:sz w:val="18"/>
          <w:szCs w:val="18"/>
        </w:rPr>
        <w:t>1 процент начальной (максимальной) цены Контракта, если цена Контракта составляет от 50 млн. рублей до 100 млн. рублей (включительно);</w:t>
      </w:r>
    </w:p>
    <w:p w:rsidR="00C62FEC" w:rsidRPr="00C70429" w:rsidRDefault="00C62FEC" w:rsidP="00C62FEC">
      <w:pPr>
        <w:spacing w:after="0"/>
        <w:ind w:firstLine="709"/>
        <w:rPr>
          <w:color w:val="171717"/>
          <w:sz w:val="18"/>
          <w:szCs w:val="18"/>
        </w:rPr>
      </w:pPr>
      <w:r w:rsidRPr="00C70429">
        <w:rPr>
          <w:color w:val="171717"/>
          <w:sz w:val="18"/>
          <w:szCs w:val="18"/>
        </w:rPr>
        <w:t>б) в случае, если цена Контракта превышает начальную (максимальную) цену Контракта:</w:t>
      </w:r>
    </w:p>
    <w:p w:rsidR="00C62FEC" w:rsidRPr="00C70429" w:rsidRDefault="00C62FEC" w:rsidP="00C62FEC">
      <w:pPr>
        <w:spacing w:after="0"/>
        <w:ind w:firstLine="709"/>
        <w:rPr>
          <w:color w:val="171717"/>
          <w:sz w:val="18"/>
          <w:szCs w:val="18"/>
        </w:rPr>
      </w:pPr>
      <w:r w:rsidRPr="00C70429">
        <w:rPr>
          <w:color w:val="171717"/>
          <w:sz w:val="18"/>
          <w:szCs w:val="18"/>
        </w:rPr>
        <w:t>10 процентов цены Контракта, если цена Контракта не превышает 3 млн. рублей;</w:t>
      </w:r>
    </w:p>
    <w:p w:rsidR="00C62FEC" w:rsidRPr="00C70429" w:rsidRDefault="00C62FEC" w:rsidP="00C62FEC">
      <w:pPr>
        <w:spacing w:after="0"/>
        <w:ind w:firstLine="709"/>
        <w:rPr>
          <w:color w:val="171717"/>
          <w:sz w:val="18"/>
          <w:szCs w:val="18"/>
        </w:rPr>
      </w:pPr>
      <w:r w:rsidRPr="00C70429">
        <w:rPr>
          <w:color w:val="171717"/>
          <w:sz w:val="18"/>
          <w:szCs w:val="18"/>
        </w:rPr>
        <w:t>5 процентов цены Контракта, если цена Контракта составляет от 3 млн. рублей до 50 млн. рублей (включительно);</w:t>
      </w:r>
    </w:p>
    <w:p w:rsidR="00C62FEC" w:rsidRPr="00C70429" w:rsidRDefault="00C62FEC" w:rsidP="00C62FEC">
      <w:pPr>
        <w:spacing w:after="0"/>
        <w:ind w:firstLine="709"/>
        <w:rPr>
          <w:color w:val="171717"/>
          <w:sz w:val="18"/>
          <w:szCs w:val="18"/>
        </w:rPr>
      </w:pPr>
      <w:r w:rsidRPr="00C70429">
        <w:rPr>
          <w:color w:val="171717"/>
          <w:sz w:val="18"/>
          <w:szCs w:val="18"/>
        </w:rPr>
        <w:t>1 процент цены Контракта, если цена Контракта составляет от 50 млн. рублей до 100 млн. рублей (включительно).</w:t>
      </w:r>
    </w:p>
    <w:p w:rsidR="00C62FEC" w:rsidRPr="00C70429" w:rsidRDefault="00C62FEC" w:rsidP="00C62FEC">
      <w:pPr>
        <w:spacing w:after="0"/>
        <w:ind w:firstLine="709"/>
        <w:rPr>
          <w:color w:val="171717"/>
          <w:sz w:val="18"/>
          <w:szCs w:val="18"/>
        </w:rPr>
      </w:pPr>
      <w:r w:rsidRPr="00C70429">
        <w:rPr>
          <w:color w:val="171717"/>
          <w:sz w:val="18"/>
          <w:szCs w:val="18"/>
        </w:rPr>
        <w:lastRenderedPageBreak/>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62FEC" w:rsidRPr="00C70429" w:rsidRDefault="00C62FEC" w:rsidP="00C62FEC">
      <w:pPr>
        <w:spacing w:after="0"/>
        <w:ind w:firstLine="709"/>
        <w:rPr>
          <w:color w:val="171717"/>
          <w:sz w:val="18"/>
          <w:szCs w:val="18"/>
        </w:rPr>
      </w:pPr>
      <w:r w:rsidRPr="00C70429">
        <w:rPr>
          <w:color w:val="171717"/>
          <w:sz w:val="18"/>
          <w:szCs w:val="18"/>
        </w:rPr>
        <w:t>а) 1000 рублей, если цена Контракта не превышает 3 млн. рублей;</w:t>
      </w:r>
    </w:p>
    <w:p w:rsidR="00C62FEC" w:rsidRPr="00C70429" w:rsidRDefault="00C62FEC" w:rsidP="00C62FEC">
      <w:pPr>
        <w:spacing w:after="0"/>
        <w:ind w:firstLine="709"/>
        <w:rPr>
          <w:color w:val="171717"/>
          <w:sz w:val="18"/>
          <w:szCs w:val="18"/>
        </w:rPr>
      </w:pPr>
      <w:r w:rsidRPr="00C70429">
        <w:rPr>
          <w:color w:val="171717"/>
          <w:sz w:val="18"/>
          <w:szCs w:val="18"/>
        </w:rPr>
        <w:t>б) 5000 рублей, если цена Контракта составляет от 3 млн. рублей до 50 млн. рублей (включительно).</w:t>
      </w:r>
    </w:p>
    <w:p w:rsidR="00C62FEC" w:rsidRPr="00C70429" w:rsidRDefault="00C62FEC" w:rsidP="00C62FEC">
      <w:pPr>
        <w:spacing w:after="0"/>
        <w:ind w:firstLine="709"/>
        <w:rPr>
          <w:color w:val="171717"/>
          <w:sz w:val="18"/>
          <w:szCs w:val="18"/>
        </w:rPr>
      </w:pPr>
      <w:r w:rsidRPr="00C70429">
        <w:rPr>
          <w:color w:val="171717"/>
          <w:sz w:val="18"/>
          <w:szCs w:val="18"/>
        </w:rPr>
        <w:t xml:space="preserve">6.5. В случае если в соответствии с частью 6 статьи 30 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C62FEC" w:rsidRPr="00C70429" w:rsidRDefault="00C62FEC" w:rsidP="00C62FEC">
      <w:pPr>
        <w:spacing w:after="0"/>
        <w:ind w:firstLine="709"/>
        <w:rPr>
          <w:color w:val="171717"/>
          <w:sz w:val="18"/>
          <w:szCs w:val="18"/>
        </w:rPr>
      </w:pPr>
      <w:r w:rsidRPr="00C70429">
        <w:rPr>
          <w:color w:val="171717"/>
          <w:sz w:val="18"/>
          <w:szCs w:val="18"/>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62FEC" w:rsidRPr="00C70429" w:rsidRDefault="00C62FEC" w:rsidP="00C62FEC">
      <w:pPr>
        <w:spacing w:after="0"/>
        <w:ind w:firstLine="709"/>
        <w:rPr>
          <w:color w:val="171717"/>
          <w:sz w:val="18"/>
          <w:szCs w:val="18"/>
        </w:rPr>
      </w:pPr>
      <w:r w:rsidRPr="00C70429">
        <w:rPr>
          <w:color w:val="171717"/>
          <w:sz w:val="18"/>
          <w:szCs w:val="18"/>
        </w:rPr>
        <w:t>а) 1000 рублей, если цена Контракта не превышает 3 млн. рублей (включительно);</w:t>
      </w:r>
    </w:p>
    <w:p w:rsidR="00C62FEC" w:rsidRPr="00C70429" w:rsidRDefault="00C62FEC" w:rsidP="00C62FEC">
      <w:pPr>
        <w:spacing w:after="0"/>
        <w:ind w:firstLine="709"/>
        <w:rPr>
          <w:color w:val="171717"/>
          <w:sz w:val="18"/>
          <w:szCs w:val="18"/>
        </w:rPr>
      </w:pPr>
      <w:r w:rsidRPr="00C70429">
        <w:rPr>
          <w:color w:val="171717"/>
          <w:sz w:val="18"/>
          <w:szCs w:val="18"/>
        </w:rPr>
        <w:t>б) 5000 рублей, если цена Контракта составляет от 3 млн. рублей до 50 млн. рублей (включительно).</w:t>
      </w:r>
    </w:p>
    <w:p w:rsidR="00C62FEC" w:rsidRPr="00C70429" w:rsidRDefault="00C62FEC" w:rsidP="00C62FEC">
      <w:pPr>
        <w:spacing w:after="0"/>
        <w:ind w:firstLine="709"/>
        <w:rPr>
          <w:color w:val="171717"/>
          <w:sz w:val="18"/>
          <w:szCs w:val="18"/>
        </w:rPr>
      </w:pPr>
      <w:r w:rsidRPr="00C70429">
        <w:rPr>
          <w:color w:val="171717"/>
          <w:sz w:val="18"/>
          <w:szCs w:val="18"/>
        </w:rPr>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C62FEC" w:rsidRPr="00C70429" w:rsidRDefault="00C62FEC" w:rsidP="00C62FEC">
      <w:pPr>
        <w:spacing w:after="0"/>
        <w:ind w:firstLine="709"/>
        <w:rPr>
          <w:color w:val="171717"/>
          <w:sz w:val="18"/>
          <w:szCs w:val="18"/>
        </w:rPr>
      </w:pPr>
      <w:r w:rsidRPr="00C70429">
        <w:rPr>
          <w:color w:val="171717"/>
          <w:sz w:val="18"/>
          <w:szCs w:val="18"/>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2FEC" w:rsidRPr="00C70429" w:rsidRDefault="00C62FEC" w:rsidP="00C62FEC">
      <w:pPr>
        <w:spacing w:after="0"/>
        <w:ind w:firstLine="709"/>
        <w:rPr>
          <w:color w:val="171717"/>
          <w:sz w:val="18"/>
          <w:szCs w:val="18"/>
        </w:rPr>
      </w:pPr>
      <w:r w:rsidRPr="00C70429">
        <w:rPr>
          <w:color w:val="171717"/>
          <w:sz w:val="18"/>
          <w:szCs w:val="18"/>
        </w:rPr>
        <w:t>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62FEC" w:rsidRPr="00C70429" w:rsidRDefault="00C62FEC" w:rsidP="00C62FEC">
      <w:pPr>
        <w:spacing w:after="0"/>
        <w:ind w:firstLine="709"/>
        <w:rPr>
          <w:color w:val="171717"/>
          <w:sz w:val="18"/>
          <w:szCs w:val="18"/>
        </w:rPr>
      </w:pPr>
      <w:r w:rsidRPr="00C70429">
        <w:rPr>
          <w:color w:val="171717"/>
          <w:sz w:val="18"/>
          <w:szCs w:val="18"/>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C62FEC" w:rsidRPr="00C70429" w:rsidRDefault="00C62FEC" w:rsidP="00C62FEC">
      <w:pPr>
        <w:spacing w:after="0"/>
        <w:ind w:firstLine="709"/>
        <w:rPr>
          <w:color w:val="171717"/>
          <w:sz w:val="18"/>
          <w:szCs w:val="18"/>
        </w:rPr>
      </w:pPr>
      <w:r w:rsidRPr="00C70429">
        <w:rPr>
          <w:color w:val="171717"/>
          <w:sz w:val="18"/>
          <w:szCs w:val="18"/>
        </w:rPr>
        <w:t>6.11.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62FEC" w:rsidRPr="00C70429" w:rsidRDefault="00C62FEC" w:rsidP="00C62FEC">
      <w:pPr>
        <w:tabs>
          <w:tab w:val="left" w:pos="0"/>
          <w:tab w:val="left" w:pos="360"/>
        </w:tabs>
        <w:suppressAutoHyphens/>
        <w:spacing w:after="0"/>
        <w:ind w:right="-1" w:firstLine="709"/>
        <w:rPr>
          <w:sz w:val="18"/>
          <w:szCs w:val="18"/>
        </w:rPr>
      </w:pPr>
      <w:r w:rsidRPr="00C70429">
        <w:rPr>
          <w:sz w:val="18"/>
          <w:szCs w:val="18"/>
        </w:rPr>
        <w:t>6.12.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 в соответствии с пунктом 3.5 Контракта.</w:t>
      </w:r>
    </w:p>
    <w:p w:rsidR="00C62FEC" w:rsidRPr="00C70429" w:rsidRDefault="00C62FEC" w:rsidP="00C62FEC">
      <w:pPr>
        <w:autoSpaceDE w:val="0"/>
        <w:spacing w:after="0"/>
        <w:ind w:firstLine="709"/>
        <w:rPr>
          <w:color w:val="171717"/>
          <w:sz w:val="18"/>
          <w:szCs w:val="18"/>
        </w:rPr>
      </w:pPr>
      <w:r w:rsidRPr="00C70429">
        <w:rPr>
          <w:color w:val="171717"/>
          <w:sz w:val="18"/>
          <w:szCs w:val="18"/>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62FEC" w:rsidRPr="00C70429" w:rsidRDefault="00C62FEC" w:rsidP="00C62FEC">
      <w:pPr>
        <w:autoSpaceDE w:val="0"/>
        <w:spacing w:after="0"/>
        <w:ind w:firstLine="709"/>
        <w:rPr>
          <w:color w:val="171717"/>
          <w:sz w:val="18"/>
          <w:szCs w:val="18"/>
        </w:rPr>
      </w:pPr>
      <w:r w:rsidRPr="00C70429">
        <w:rPr>
          <w:color w:val="171717"/>
          <w:sz w:val="18"/>
          <w:szCs w:val="18"/>
        </w:rPr>
        <w:t>6.14. 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C62FEC" w:rsidRPr="00C70429" w:rsidRDefault="00C62FEC" w:rsidP="00C62FEC">
      <w:pPr>
        <w:autoSpaceDE w:val="0"/>
        <w:spacing w:after="0"/>
        <w:ind w:firstLine="567"/>
        <w:rPr>
          <w:color w:val="171717"/>
          <w:sz w:val="18"/>
          <w:szCs w:val="18"/>
        </w:rPr>
      </w:pPr>
    </w:p>
    <w:p w:rsidR="00C62FEC" w:rsidRPr="00C70429" w:rsidRDefault="00C62FEC" w:rsidP="00C62FEC">
      <w:pPr>
        <w:spacing w:after="0"/>
        <w:ind w:firstLine="567"/>
        <w:jc w:val="center"/>
        <w:rPr>
          <w:b/>
          <w:sz w:val="18"/>
          <w:szCs w:val="18"/>
        </w:rPr>
      </w:pPr>
      <w:r w:rsidRPr="00C70429">
        <w:rPr>
          <w:b/>
          <w:sz w:val="18"/>
          <w:szCs w:val="18"/>
        </w:rPr>
        <w:t>7. СРОК ДЕЙСТВИЯ КОНТРАКТА</w:t>
      </w:r>
    </w:p>
    <w:p w:rsidR="00C62FEC" w:rsidRPr="00C70429" w:rsidRDefault="00C62FEC" w:rsidP="00C62FEC">
      <w:pPr>
        <w:spacing w:after="0"/>
        <w:ind w:firstLine="567"/>
        <w:rPr>
          <w:sz w:val="18"/>
          <w:szCs w:val="18"/>
        </w:rPr>
      </w:pPr>
      <w:r w:rsidRPr="00C70429">
        <w:rPr>
          <w:sz w:val="18"/>
          <w:szCs w:val="18"/>
        </w:rPr>
        <w:t>7.1. Настоящий Контракт вступает в силу с момента его подписания Сторонами, действует по 31.12.2024, а в части возмещения убытков, выплаты неустоек – до полного исполнения Сторонами своих обязательств по Контракту.</w:t>
      </w:r>
    </w:p>
    <w:p w:rsidR="00C62FEC" w:rsidRPr="00C70429" w:rsidRDefault="00C62FEC" w:rsidP="00C62FEC">
      <w:pPr>
        <w:spacing w:after="0"/>
        <w:ind w:firstLine="567"/>
        <w:rPr>
          <w:sz w:val="18"/>
          <w:szCs w:val="18"/>
        </w:rPr>
      </w:pPr>
    </w:p>
    <w:p w:rsidR="00C62FEC" w:rsidRPr="00C70429" w:rsidRDefault="00C62FEC" w:rsidP="00C62FEC">
      <w:pPr>
        <w:spacing w:after="0"/>
        <w:ind w:firstLine="567"/>
        <w:jc w:val="center"/>
        <w:rPr>
          <w:b/>
          <w:sz w:val="18"/>
          <w:szCs w:val="18"/>
        </w:rPr>
      </w:pPr>
      <w:r w:rsidRPr="00C70429">
        <w:rPr>
          <w:b/>
          <w:sz w:val="18"/>
          <w:szCs w:val="18"/>
        </w:rPr>
        <w:t>8. УСЛОВИЯ И ПОРЯДОК ИЗМЕНЕНИЯ, РАСТОРЖЕНИЯ КОНТРАКТА</w:t>
      </w:r>
    </w:p>
    <w:p w:rsidR="00C62FEC" w:rsidRPr="00C70429" w:rsidRDefault="00C62FEC" w:rsidP="00C62FEC">
      <w:pPr>
        <w:widowControl w:val="0"/>
        <w:autoSpaceDE w:val="0"/>
        <w:spacing w:after="0"/>
        <w:ind w:firstLine="567"/>
        <w:rPr>
          <w:rFonts w:eastAsia="Calibri"/>
          <w:spacing w:val="5"/>
          <w:sz w:val="18"/>
          <w:szCs w:val="18"/>
        </w:rPr>
      </w:pPr>
      <w:r w:rsidRPr="00C70429">
        <w:rPr>
          <w:rFonts w:eastAsia="Calibri"/>
          <w:spacing w:val="5"/>
          <w:sz w:val="18"/>
          <w:szCs w:val="18"/>
        </w:rPr>
        <w:t xml:space="preserve">8.1.  </w:t>
      </w:r>
      <w:proofErr w:type="gramStart"/>
      <w:r w:rsidRPr="00C70429">
        <w:rPr>
          <w:rFonts w:eastAsia="Calibri"/>
          <w:spacing w:val="5"/>
          <w:sz w:val="18"/>
          <w:szCs w:val="18"/>
        </w:rPr>
        <w:t>Настоящий  Контракт</w:t>
      </w:r>
      <w:proofErr w:type="gramEnd"/>
      <w:r w:rsidRPr="00C70429">
        <w:rPr>
          <w:rFonts w:eastAsia="Calibri"/>
          <w:spacing w:val="5"/>
          <w:sz w:val="18"/>
          <w:szCs w:val="18"/>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 в порядке, предусмотренном частями 8-11, 12.1-19, 20.1-23 статьи 95 Федерального закона № 44-ФЗ.</w:t>
      </w:r>
    </w:p>
    <w:p w:rsidR="00C62FEC" w:rsidRPr="00C70429" w:rsidRDefault="00C62FEC" w:rsidP="00C62FEC">
      <w:pPr>
        <w:widowControl w:val="0"/>
        <w:autoSpaceDE w:val="0"/>
        <w:spacing w:after="0"/>
        <w:ind w:firstLine="567"/>
        <w:rPr>
          <w:rFonts w:eastAsia="Calibri"/>
          <w:spacing w:val="5"/>
          <w:sz w:val="18"/>
          <w:szCs w:val="18"/>
        </w:rPr>
      </w:pPr>
      <w:r w:rsidRPr="00C70429">
        <w:rPr>
          <w:rFonts w:eastAsia="Calibri"/>
          <w:spacing w:val="5"/>
          <w:sz w:val="18"/>
          <w:szCs w:val="18"/>
        </w:rPr>
        <w:t>8.2. Изменение существенных условий Контракта при его исполнении допускается по соглашению Сторон в следующих случаях:</w:t>
      </w:r>
    </w:p>
    <w:p w:rsidR="00C62FEC" w:rsidRPr="00C70429" w:rsidRDefault="00C62FEC" w:rsidP="00C62FEC">
      <w:pPr>
        <w:widowControl w:val="0"/>
        <w:autoSpaceDE w:val="0"/>
        <w:spacing w:after="0"/>
        <w:ind w:firstLine="567"/>
        <w:rPr>
          <w:rFonts w:eastAsia="Calibri"/>
          <w:spacing w:val="5"/>
          <w:sz w:val="18"/>
          <w:szCs w:val="18"/>
        </w:rPr>
      </w:pPr>
      <w:r w:rsidRPr="00C70429">
        <w:rPr>
          <w:rFonts w:eastAsia="Calibri"/>
          <w:spacing w:val="5"/>
          <w:sz w:val="18"/>
          <w:szCs w:val="18"/>
        </w:rPr>
        <w:t>- при снижении цены Контракта без изменения предусмотренных Контрактом объема услуги, качества оказываемой услуги и иных условий Контракта;</w:t>
      </w:r>
    </w:p>
    <w:p w:rsidR="00C62FEC" w:rsidRPr="00C70429" w:rsidRDefault="00C62FEC" w:rsidP="00C62FEC">
      <w:pPr>
        <w:widowControl w:val="0"/>
        <w:autoSpaceDE w:val="0"/>
        <w:spacing w:after="0"/>
        <w:ind w:firstLine="567"/>
        <w:rPr>
          <w:rFonts w:eastAsia="Calibri"/>
          <w:sz w:val="18"/>
          <w:szCs w:val="18"/>
        </w:rPr>
      </w:pPr>
      <w:r w:rsidRPr="00C70429">
        <w:rPr>
          <w:rFonts w:eastAsia="Calibri"/>
          <w:spacing w:val="5"/>
          <w:sz w:val="18"/>
          <w:szCs w:val="18"/>
        </w:rPr>
        <w:t xml:space="preserve">- если по предложению Заказчика увеличивается предусмотренный Контрактом объем услуг не более чем на 10 процентов или уменьшается предусмотренный Контрактом объем оказываемой услуги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 </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t>8.3.1. Основания расторжения Контракта в связи с односторонним отказом от исполнения Контракта по инициативе Заказчика:</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t>8.3.1.1. Оказание услуг ненадлежащего качества, если недостатки не могут быть устранены в приемлемый для Заказчика срок.</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t>8.3.1.2. Неоднократное (от двух и более раз) нарушение сроков и объемов оказания услуг, предусмотренных Контрактом.</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lastRenderedPageBreak/>
        <w:t>8.3.1.3. Исполнитель не приступает к исполнению Контракта в срок, установленный Контрактом, либо оказывает услуги таким образом, что в ходе их оказания становится очевидно, что они не будут оказаны в установленный Контрактом срок.</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t>8.3.1.7. В случае установления Заказчиком факта предоставления Исполнителем недостоверной независимой гарантии.</w:t>
      </w:r>
    </w:p>
    <w:p w:rsidR="00C62FEC" w:rsidRPr="00C70429" w:rsidRDefault="00C62FEC" w:rsidP="00C62FEC">
      <w:pPr>
        <w:autoSpaceDE w:val="0"/>
        <w:ind w:firstLine="567"/>
        <w:rPr>
          <w:spacing w:val="5"/>
          <w:sz w:val="18"/>
          <w:szCs w:val="18"/>
        </w:rPr>
      </w:pPr>
      <w:r w:rsidRPr="00C70429">
        <w:rPr>
          <w:spacing w:val="5"/>
          <w:sz w:val="18"/>
          <w:szCs w:val="18"/>
        </w:rPr>
        <w:t>8.3.1.8. Неисполнения Исполнителем пункта 4.2.11 Контракта.</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t>8.3.2. Основания расторжения Контракта в связи с односторонним отказом от исполнения Контракта по инициативе Исполнителя:</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t>8.4. 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При этом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 что считается надлежащим уведомлением Исполнителя об одностороннем отказе от исполнения Контракта.</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t>8.5. 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t>8.6. Заказчик обязан отменить не вступившее в силу решение об одностороннем отказе от исполнения Контракта, если в течение 10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t>8.7. 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ЕИС.</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t xml:space="preserve">8.8.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t>8.10. Решение Исполнителя об одностороннем отказе от исполнения Контракта вступает в силу и Контракт считается расторгнутым через 10 дней с даты надлежащего уведомления Исполнителем Заказчика об одностороннем отказе от исполнения Контракта.</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t>8.11. Исполнитель обязан отменить не вступившее в силу решение об одностороннем отказе от исполнения Контракта, если в течение 10 дней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62FEC" w:rsidRPr="00C70429" w:rsidRDefault="00C62FEC" w:rsidP="00C62FEC">
      <w:pPr>
        <w:autoSpaceDE w:val="0"/>
        <w:spacing w:after="0"/>
        <w:ind w:firstLine="567"/>
        <w:rPr>
          <w:rFonts w:eastAsia="Calibri"/>
          <w:sz w:val="18"/>
          <w:szCs w:val="18"/>
        </w:rPr>
      </w:pPr>
      <w:r w:rsidRPr="00C70429">
        <w:rPr>
          <w:rFonts w:eastAsia="Calibri"/>
          <w:sz w:val="18"/>
          <w:szCs w:val="18"/>
        </w:rPr>
        <w:t>8.12. 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8.9 настоящего Контракта, Исполнитель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ЕИС.</w:t>
      </w:r>
    </w:p>
    <w:p w:rsidR="00C62FEC" w:rsidRPr="00C70429" w:rsidRDefault="00C62FEC" w:rsidP="00C62FEC">
      <w:pPr>
        <w:autoSpaceDE w:val="0"/>
        <w:spacing w:after="0"/>
        <w:ind w:firstLine="567"/>
        <w:rPr>
          <w:sz w:val="18"/>
          <w:szCs w:val="18"/>
        </w:rPr>
      </w:pPr>
      <w:r w:rsidRPr="00C70429">
        <w:rPr>
          <w:rFonts w:eastAsia="Calibri"/>
          <w:sz w:val="18"/>
          <w:szCs w:val="18"/>
        </w:rPr>
        <w:t>8.13.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2FEC" w:rsidRPr="00C70429" w:rsidRDefault="00C62FEC" w:rsidP="00C62FEC">
      <w:pPr>
        <w:spacing w:after="0"/>
        <w:ind w:firstLine="567"/>
        <w:rPr>
          <w:sz w:val="18"/>
          <w:szCs w:val="18"/>
        </w:rPr>
      </w:pPr>
      <w:r w:rsidRPr="00C70429">
        <w:rPr>
          <w:sz w:val="18"/>
          <w:szCs w:val="18"/>
        </w:rPr>
        <w:t>8.14.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62FEC" w:rsidRPr="00C70429" w:rsidRDefault="00C62FEC" w:rsidP="00C62FEC">
      <w:pPr>
        <w:spacing w:after="0"/>
        <w:ind w:firstLine="567"/>
        <w:rPr>
          <w:sz w:val="18"/>
          <w:szCs w:val="18"/>
        </w:rPr>
      </w:pPr>
      <w:r w:rsidRPr="00C70429">
        <w:rPr>
          <w:sz w:val="18"/>
          <w:szCs w:val="18"/>
        </w:rPr>
        <w:t>8.15.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C62FEC" w:rsidRPr="00C70429" w:rsidRDefault="00C62FEC" w:rsidP="00C62FEC">
      <w:pPr>
        <w:spacing w:after="0"/>
        <w:ind w:firstLine="567"/>
        <w:rPr>
          <w:sz w:val="18"/>
          <w:szCs w:val="18"/>
        </w:rPr>
      </w:pPr>
      <w:r w:rsidRPr="00C70429">
        <w:rPr>
          <w:sz w:val="18"/>
          <w:szCs w:val="18"/>
        </w:rPr>
        <w:t>8.16.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62FEC" w:rsidRPr="00C70429" w:rsidRDefault="00C62FEC" w:rsidP="00C62FEC">
      <w:pPr>
        <w:autoSpaceDE w:val="0"/>
        <w:spacing w:after="0"/>
        <w:ind w:firstLine="567"/>
        <w:rPr>
          <w:sz w:val="18"/>
          <w:szCs w:val="18"/>
        </w:rPr>
      </w:pPr>
      <w:r w:rsidRPr="00C70429">
        <w:rPr>
          <w:sz w:val="18"/>
          <w:szCs w:val="18"/>
        </w:rPr>
        <w:t>8.17.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rsidR="00C62FEC" w:rsidRPr="00C70429" w:rsidRDefault="00C62FEC" w:rsidP="00C62FEC">
      <w:pPr>
        <w:spacing w:after="0"/>
        <w:ind w:firstLine="567"/>
        <w:rPr>
          <w:sz w:val="18"/>
          <w:szCs w:val="18"/>
        </w:rPr>
      </w:pPr>
    </w:p>
    <w:p w:rsidR="00C62FEC" w:rsidRPr="00C70429" w:rsidRDefault="00C62FEC" w:rsidP="00C62FEC">
      <w:pPr>
        <w:spacing w:after="0"/>
        <w:ind w:firstLine="567"/>
        <w:jc w:val="center"/>
        <w:rPr>
          <w:b/>
          <w:sz w:val="18"/>
          <w:szCs w:val="18"/>
        </w:rPr>
      </w:pPr>
      <w:r w:rsidRPr="00C70429">
        <w:rPr>
          <w:b/>
          <w:sz w:val="18"/>
          <w:szCs w:val="18"/>
        </w:rPr>
        <w:t>9. 3АКЛЮЧИТЕЛЬНЫЕ ПОЛОЖЕНИЯ</w:t>
      </w:r>
    </w:p>
    <w:p w:rsidR="00C62FEC" w:rsidRPr="00C70429" w:rsidRDefault="00C62FEC" w:rsidP="00C62FEC">
      <w:pPr>
        <w:spacing w:after="0"/>
        <w:ind w:firstLine="567"/>
        <w:rPr>
          <w:sz w:val="18"/>
          <w:szCs w:val="18"/>
        </w:rPr>
      </w:pPr>
      <w:r w:rsidRPr="00C70429">
        <w:rPr>
          <w:sz w:val="18"/>
          <w:szCs w:val="18"/>
        </w:rPr>
        <w:t xml:space="preserve">9.1. </w:t>
      </w:r>
      <w:r w:rsidRPr="00C70429">
        <w:rPr>
          <w:spacing w:val="4"/>
          <w:sz w:val="18"/>
          <w:szCs w:val="18"/>
        </w:rPr>
        <w:t>Настоящий Контракт заключен в электронной форме в порядке, предусмотренном статьей 51 Федерального Закона № 44-ФЗ.</w:t>
      </w:r>
    </w:p>
    <w:p w:rsidR="00C62FEC" w:rsidRPr="00C70429" w:rsidRDefault="00C62FEC" w:rsidP="00C62FEC">
      <w:pPr>
        <w:spacing w:after="0"/>
        <w:ind w:firstLine="567"/>
        <w:rPr>
          <w:sz w:val="18"/>
          <w:szCs w:val="18"/>
        </w:rPr>
      </w:pPr>
      <w:r w:rsidRPr="00C70429">
        <w:rPr>
          <w:sz w:val="18"/>
          <w:szCs w:val="18"/>
        </w:rPr>
        <w:t>9.2. Все споры, связанные с выполнением условий настоящего Контракта, разрешаются путем направления письменных претензий одной стороной Контракта другой стороне. Данная претензия должна быть рассмотрена в течение 30 дней со дня ее получения. В случае не достижения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rsidR="00C62FEC" w:rsidRPr="00C70429" w:rsidRDefault="00C62FEC" w:rsidP="00C62FEC">
      <w:pPr>
        <w:spacing w:after="0"/>
        <w:rPr>
          <w:sz w:val="18"/>
          <w:szCs w:val="18"/>
        </w:rPr>
      </w:pPr>
    </w:p>
    <w:p w:rsidR="00C62FEC" w:rsidRPr="00C70429" w:rsidRDefault="00C62FEC" w:rsidP="00C62FEC">
      <w:pPr>
        <w:spacing w:after="0"/>
        <w:ind w:firstLine="567"/>
        <w:jc w:val="center"/>
        <w:rPr>
          <w:b/>
          <w:sz w:val="18"/>
          <w:szCs w:val="18"/>
        </w:rPr>
      </w:pPr>
      <w:r w:rsidRPr="00C70429">
        <w:rPr>
          <w:b/>
          <w:sz w:val="18"/>
          <w:szCs w:val="18"/>
        </w:rPr>
        <w:t>10. ПРИЛОЖЕНИЯ К НАСТОЯЩЕМУ КОНТРАКТУ</w:t>
      </w:r>
    </w:p>
    <w:p w:rsidR="00C62FEC" w:rsidRPr="00C70429" w:rsidRDefault="00C62FEC" w:rsidP="00C62FEC">
      <w:pPr>
        <w:spacing w:after="0"/>
        <w:ind w:firstLine="567"/>
        <w:rPr>
          <w:sz w:val="18"/>
          <w:szCs w:val="18"/>
        </w:rPr>
      </w:pPr>
      <w:r w:rsidRPr="00C70429">
        <w:rPr>
          <w:sz w:val="18"/>
          <w:szCs w:val="18"/>
        </w:rPr>
        <w:t xml:space="preserve">10.1. Приложение № 1 – Примерное меню основного (организованного) питания. </w:t>
      </w:r>
    </w:p>
    <w:p w:rsidR="00C62FEC" w:rsidRPr="00C70429" w:rsidRDefault="00C62FEC" w:rsidP="00C62FEC">
      <w:pPr>
        <w:spacing w:after="0"/>
        <w:ind w:firstLine="567"/>
        <w:rPr>
          <w:sz w:val="18"/>
          <w:szCs w:val="18"/>
        </w:rPr>
      </w:pPr>
      <w:r w:rsidRPr="00C70429">
        <w:rPr>
          <w:sz w:val="18"/>
          <w:szCs w:val="18"/>
        </w:rPr>
        <w:t>10.2. Приложение № 2 – Форма заявки на питание.</w:t>
      </w:r>
    </w:p>
    <w:p w:rsidR="00C62FEC" w:rsidRPr="00C70429" w:rsidRDefault="00C62FEC" w:rsidP="00C62FEC">
      <w:pPr>
        <w:spacing w:after="0"/>
        <w:ind w:firstLine="567"/>
        <w:rPr>
          <w:sz w:val="18"/>
          <w:szCs w:val="18"/>
        </w:rPr>
      </w:pPr>
      <w:r w:rsidRPr="00C70429">
        <w:rPr>
          <w:sz w:val="18"/>
          <w:szCs w:val="18"/>
        </w:rPr>
        <w:t>10.3. Приложение № 3 – Форма Абонементной книжки.</w:t>
      </w:r>
    </w:p>
    <w:p w:rsidR="00C62FEC" w:rsidRPr="00C70429" w:rsidRDefault="00C62FEC" w:rsidP="00C62FEC">
      <w:pPr>
        <w:spacing w:after="0"/>
        <w:ind w:firstLine="567"/>
        <w:rPr>
          <w:sz w:val="18"/>
          <w:szCs w:val="18"/>
        </w:rPr>
      </w:pPr>
      <w:r w:rsidRPr="00C70429">
        <w:rPr>
          <w:sz w:val="18"/>
          <w:szCs w:val="18"/>
        </w:rPr>
        <w:t>10.4. Приложение № 4 – Расчет объема заказа и цены услуг по организации питания, обучающихся на базе МОУ СШ № 33 в учебный и каникулярный период 2024 года.</w:t>
      </w:r>
    </w:p>
    <w:p w:rsidR="00C62FEC" w:rsidRPr="00C70429" w:rsidRDefault="00C62FEC" w:rsidP="00C62FEC">
      <w:pPr>
        <w:spacing w:after="0"/>
        <w:ind w:firstLine="567"/>
        <w:rPr>
          <w:sz w:val="18"/>
          <w:szCs w:val="18"/>
        </w:rPr>
      </w:pPr>
      <w:r w:rsidRPr="00C70429">
        <w:rPr>
          <w:sz w:val="18"/>
          <w:szCs w:val="18"/>
        </w:rPr>
        <w:t xml:space="preserve">10.5. Приложение № 5 – Сведения о наличии и отсутствии минимального перечня оборудования производственных помещений в столовой МОУ СШ № 33 </w:t>
      </w:r>
      <w:r>
        <w:rPr>
          <w:sz w:val="18"/>
          <w:szCs w:val="18"/>
        </w:rPr>
        <w:t>согласно СанПиН 1.2.3685-21 «Гигиенические нормативы и требования к обеспечению безопасности и (или) безвредности для человека факторов среды обитания»</w:t>
      </w:r>
      <w:r w:rsidRPr="00C70429">
        <w:rPr>
          <w:sz w:val="18"/>
          <w:szCs w:val="18"/>
        </w:rPr>
        <w:t>.</w:t>
      </w:r>
    </w:p>
    <w:p w:rsidR="00C62FEC" w:rsidRPr="00C70429" w:rsidRDefault="00C62FEC" w:rsidP="00C62FEC">
      <w:pPr>
        <w:spacing w:after="0"/>
        <w:ind w:firstLine="567"/>
        <w:rPr>
          <w:sz w:val="18"/>
          <w:szCs w:val="18"/>
        </w:rPr>
      </w:pPr>
      <w:r w:rsidRPr="00C70429">
        <w:rPr>
          <w:sz w:val="18"/>
          <w:szCs w:val="18"/>
        </w:rPr>
        <w:t>10.6. Приложение № 6 – График оказания услуг.</w:t>
      </w:r>
    </w:p>
    <w:p w:rsidR="00C62FEC" w:rsidRPr="00C70429" w:rsidRDefault="00C62FEC" w:rsidP="00C62FEC">
      <w:pPr>
        <w:spacing w:after="0"/>
        <w:ind w:firstLine="709"/>
        <w:rPr>
          <w:sz w:val="18"/>
          <w:szCs w:val="18"/>
        </w:rPr>
      </w:pPr>
    </w:p>
    <w:p w:rsidR="00C62FEC" w:rsidRPr="00C70429" w:rsidRDefault="00C62FEC" w:rsidP="00C62FEC">
      <w:pPr>
        <w:spacing w:after="0"/>
        <w:jc w:val="center"/>
        <w:rPr>
          <w:sz w:val="18"/>
          <w:szCs w:val="18"/>
        </w:rPr>
      </w:pPr>
      <w:r w:rsidRPr="00C70429">
        <w:rPr>
          <w:sz w:val="18"/>
          <w:szCs w:val="18"/>
        </w:rPr>
        <w:t>11. РЕКВИЗИТЫ И ПОДПИСИ СТОРОН</w:t>
      </w:r>
    </w:p>
    <w:p w:rsidR="00C62FEC" w:rsidRPr="00C70429" w:rsidRDefault="00C62FEC" w:rsidP="00C62FEC">
      <w:pPr>
        <w:spacing w:after="0"/>
        <w:jc w:val="center"/>
        <w:rPr>
          <w:sz w:val="18"/>
          <w:szCs w:val="18"/>
        </w:rPr>
      </w:pPr>
    </w:p>
    <w:p w:rsidR="00C62FEC" w:rsidRPr="00C70429" w:rsidRDefault="00C62FEC" w:rsidP="00C62FEC">
      <w:pPr>
        <w:tabs>
          <w:tab w:val="left" w:pos="5529"/>
        </w:tabs>
        <w:suppressAutoHyphens/>
        <w:spacing w:after="0"/>
        <w:jc w:val="left"/>
        <w:rPr>
          <w:b/>
          <w:bCs/>
          <w:sz w:val="18"/>
          <w:szCs w:val="18"/>
          <w:lang w:eastAsia="ar-SA"/>
        </w:rPr>
      </w:pPr>
      <w:r w:rsidRPr="00C70429">
        <w:rPr>
          <w:b/>
          <w:bCs/>
          <w:sz w:val="18"/>
          <w:szCs w:val="18"/>
          <w:lang w:eastAsia="ar-SA"/>
        </w:rPr>
        <w:t xml:space="preserve">Заказчик:                                                                                         </w:t>
      </w:r>
      <w:r w:rsidRPr="00C70429">
        <w:rPr>
          <w:b/>
          <w:bCs/>
          <w:sz w:val="18"/>
          <w:szCs w:val="18"/>
          <w:lang w:eastAsia="ar-SA"/>
        </w:rPr>
        <w:tab/>
        <w:t>Исполнитель:</w:t>
      </w:r>
    </w:p>
    <w:p w:rsidR="00C62FEC" w:rsidRPr="00C70429" w:rsidRDefault="00C62FEC" w:rsidP="00C62FEC">
      <w:pPr>
        <w:tabs>
          <w:tab w:val="left" w:pos="4145"/>
        </w:tabs>
        <w:rPr>
          <w:lang w:eastAsia="ar-SA"/>
        </w:rPr>
      </w:pPr>
      <w:r w:rsidRPr="00C70429">
        <w:rPr>
          <w:lang w:eastAsia="ar-SA"/>
        </w:rPr>
        <w:tab/>
      </w:r>
    </w:p>
    <w:tbl>
      <w:tblPr>
        <w:tblW w:w="0" w:type="auto"/>
        <w:tblInd w:w="2" w:type="dxa"/>
        <w:tblBorders>
          <w:insideH w:val="single" w:sz="4" w:space="0" w:color="auto"/>
        </w:tblBorders>
        <w:tblLayout w:type="fixed"/>
        <w:tblLook w:val="0000" w:firstRow="0" w:lastRow="0" w:firstColumn="0" w:lastColumn="0" w:noHBand="0" w:noVBand="0"/>
      </w:tblPr>
      <w:tblGrid>
        <w:gridCol w:w="5209"/>
        <w:gridCol w:w="5040"/>
      </w:tblGrid>
      <w:tr w:rsidR="00C62FEC" w:rsidRPr="00C70429" w:rsidTr="009207D3">
        <w:trPr>
          <w:trHeight w:val="1080"/>
        </w:trPr>
        <w:tc>
          <w:tcPr>
            <w:tcW w:w="5209" w:type="dxa"/>
          </w:tcPr>
          <w:p w:rsidR="00C62FEC" w:rsidRPr="00D73FC9" w:rsidRDefault="00C62FEC" w:rsidP="009207D3">
            <w:pPr>
              <w:rPr>
                <w:b/>
                <w:sz w:val="18"/>
                <w:szCs w:val="18"/>
              </w:rPr>
            </w:pPr>
            <w:r w:rsidRPr="00D73FC9">
              <w:rPr>
                <w:b/>
                <w:sz w:val="18"/>
                <w:szCs w:val="18"/>
              </w:rPr>
              <w:t xml:space="preserve">Муниципальное общеобразовательное учреждение «Средняя школа с углубленным изучением отдельных предметов № 33 Дзержинского района Волгограда» (МОУ СШ № 33) </w:t>
            </w:r>
          </w:p>
          <w:p w:rsidR="00C62FEC" w:rsidRPr="00D73FC9" w:rsidRDefault="00C62FEC" w:rsidP="009207D3">
            <w:pPr>
              <w:rPr>
                <w:sz w:val="18"/>
                <w:szCs w:val="18"/>
              </w:rPr>
            </w:pPr>
            <w:r w:rsidRPr="00D73FC9">
              <w:rPr>
                <w:sz w:val="18"/>
                <w:szCs w:val="18"/>
              </w:rPr>
              <w:t>ИНН 3443905188 / КПП 344301001</w:t>
            </w:r>
          </w:p>
          <w:p w:rsidR="00C62FEC" w:rsidRPr="00D73FC9" w:rsidRDefault="00C62FEC" w:rsidP="009207D3">
            <w:pPr>
              <w:rPr>
                <w:sz w:val="18"/>
                <w:szCs w:val="18"/>
              </w:rPr>
            </w:pPr>
            <w:r w:rsidRPr="00D73FC9">
              <w:rPr>
                <w:sz w:val="18"/>
                <w:szCs w:val="18"/>
              </w:rPr>
              <w:t>Департамент финансов администрации Волгограда</w:t>
            </w:r>
          </w:p>
          <w:p w:rsidR="00C62FEC" w:rsidRPr="00D73FC9" w:rsidRDefault="00C62FEC" w:rsidP="009207D3">
            <w:pPr>
              <w:rPr>
                <w:sz w:val="18"/>
                <w:szCs w:val="18"/>
              </w:rPr>
            </w:pPr>
            <w:r w:rsidRPr="00D73FC9">
              <w:rPr>
                <w:sz w:val="18"/>
                <w:szCs w:val="18"/>
              </w:rPr>
              <w:t>л/с 20763002420, 21763002420</w:t>
            </w:r>
          </w:p>
          <w:p w:rsidR="00C62FEC" w:rsidRPr="00D73FC9" w:rsidRDefault="00C62FEC" w:rsidP="009207D3">
            <w:pPr>
              <w:rPr>
                <w:sz w:val="18"/>
                <w:szCs w:val="18"/>
              </w:rPr>
            </w:pPr>
            <w:r w:rsidRPr="00D73FC9">
              <w:rPr>
                <w:sz w:val="18"/>
                <w:szCs w:val="18"/>
              </w:rPr>
              <w:t xml:space="preserve">ОТДЕЛЕНИЕ ВОЛГОГРАД БАНКА РОССИИ//УФК по Волгоградской области г.Волгоград                                                     Счет получателя (казначейский </w:t>
            </w:r>
            <w:proofErr w:type="gramStart"/>
            <w:r w:rsidRPr="00D73FC9">
              <w:rPr>
                <w:sz w:val="18"/>
                <w:szCs w:val="18"/>
              </w:rPr>
              <w:t>счет)  03234643187010002900</w:t>
            </w:r>
            <w:proofErr w:type="gramEnd"/>
          </w:p>
          <w:p w:rsidR="00C62FEC" w:rsidRPr="00D73FC9" w:rsidRDefault="00C62FEC" w:rsidP="009207D3">
            <w:pPr>
              <w:rPr>
                <w:sz w:val="18"/>
                <w:szCs w:val="18"/>
              </w:rPr>
            </w:pPr>
            <w:r w:rsidRPr="00D73FC9">
              <w:rPr>
                <w:sz w:val="18"/>
                <w:szCs w:val="18"/>
              </w:rPr>
              <w:t>к/</w:t>
            </w:r>
            <w:proofErr w:type="spellStart"/>
            <w:r w:rsidRPr="00D73FC9">
              <w:rPr>
                <w:sz w:val="18"/>
                <w:szCs w:val="18"/>
              </w:rPr>
              <w:t>сч</w:t>
            </w:r>
            <w:proofErr w:type="spellEnd"/>
            <w:r w:rsidRPr="00D73FC9">
              <w:rPr>
                <w:sz w:val="18"/>
                <w:szCs w:val="18"/>
              </w:rPr>
              <w:t>. (банковский счет) 40102810445370000021</w:t>
            </w:r>
          </w:p>
          <w:p w:rsidR="00C62FEC" w:rsidRPr="00D73FC9" w:rsidRDefault="00C62FEC" w:rsidP="009207D3">
            <w:pPr>
              <w:rPr>
                <w:sz w:val="18"/>
                <w:szCs w:val="18"/>
              </w:rPr>
            </w:pPr>
            <w:r w:rsidRPr="00D73FC9">
              <w:rPr>
                <w:sz w:val="18"/>
                <w:szCs w:val="18"/>
              </w:rPr>
              <w:t>БИК 011806101</w:t>
            </w:r>
          </w:p>
          <w:p w:rsidR="00C62FEC" w:rsidRPr="00D73FC9" w:rsidRDefault="00C62FEC" w:rsidP="009207D3">
            <w:pPr>
              <w:rPr>
                <w:sz w:val="18"/>
                <w:szCs w:val="18"/>
              </w:rPr>
            </w:pPr>
            <w:r w:rsidRPr="00D73FC9">
              <w:rPr>
                <w:sz w:val="18"/>
                <w:szCs w:val="18"/>
              </w:rPr>
              <w:t>Адрес: 400117</w:t>
            </w:r>
            <w:r>
              <w:rPr>
                <w:sz w:val="18"/>
                <w:szCs w:val="18"/>
              </w:rPr>
              <w:t xml:space="preserve">, </w:t>
            </w:r>
            <w:r w:rsidRPr="00D73FC9">
              <w:rPr>
                <w:sz w:val="18"/>
                <w:szCs w:val="18"/>
              </w:rPr>
              <w:t>г. Волгоград, ул. им. Константина Симонова, 29;</w:t>
            </w:r>
          </w:p>
          <w:p w:rsidR="00C62FEC" w:rsidRPr="00D73FC9" w:rsidRDefault="00C62FEC" w:rsidP="009207D3">
            <w:pPr>
              <w:rPr>
                <w:sz w:val="18"/>
                <w:szCs w:val="18"/>
              </w:rPr>
            </w:pPr>
            <w:r w:rsidRPr="00D73FC9">
              <w:rPr>
                <w:sz w:val="18"/>
                <w:szCs w:val="18"/>
              </w:rPr>
              <w:t>400036,</w:t>
            </w:r>
            <w:r>
              <w:rPr>
                <w:sz w:val="18"/>
                <w:szCs w:val="18"/>
              </w:rPr>
              <w:t xml:space="preserve"> </w:t>
            </w:r>
            <w:r w:rsidRPr="00D73FC9">
              <w:rPr>
                <w:sz w:val="18"/>
                <w:szCs w:val="18"/>
              </w:rPr>
              <w:t>г. Волгоград, п. Аэропорт, 23 а.</w:t>
            </w:r>
          </w:p>
          <w:p w:rsidR="00C62FEC" w:rsidRPr="00D73FC9" w:rsidRDefault="00C62FEC" w:rsidP="009207D3">
            <w:pPr>
              <w:rPr>
                <w:sz w:val="18"/>
                <w:szCs w:val="18"/>
              </w:rPr>
            </w:pPr>
            <w:r w:rsidRPr="00D73FC9">
              <w:rPr>
                <w:sz w:val="18"/>
                <w:szCs w:val="18"/>
              </w:rPr>
              <w:t>Тел.: 8 (8442) 58-82-43</w:t>
            </w:r>
          </w:p>
          <w:p w:rsidR="00C62FEC" w:rsidRPr="00D73FC9" w:rsidRDefault="00C62FEC" w:rsidP="009207D3">
            <w:pPr>
              <w:rPr>
                <w:sz w:val="18"/>
                <w:szCs w:val="18"/>
              </w:rPr>
            </w:pPr>
            <w:r w:rsidRPr="00D73FC9">
              <w:rPr>
                <w:sz w:val="18"/>
                <w:szCs w:val="18"/>
              </w:rPr>
              <w:t>Эл. почта: school33@volgadmin.ru</w:t>
            </w:r>
          </w:p>
          <w:p w:rsidR="00C62FEC" w:rsidRPr="00D73FC9" w:rsidRDefault="00C62FEC" w:rsidP="009207D3">
            <w:pPr>
              <w:rPr>
                <w:sz w:val="18"/>
                <w:szCs w:val="18"/>
              </w:rPr>
            </w:pPr>
          </w:p>
          <w:p w:rsidR="00C62FEC" w:rsidRPr="00D73FC9" w:rsidRDefault="00C62FEC" w:rsidP="009207D3">
            <w:pPr>
              <w:rPr>
                <w:sz w:val="18"/>
                <w:szCs w:val="18"/>
              </w:rPr>
            </w:pPr>
            <w:r w:rsidRPr="00D73FC9">
              <w:rPr>
                <w:sz w:val="18"/>
                <w:szCs w:val="18"/>
              </w:rPr>
              <w:t>Директор _________/Т.В. Озерова/</w:t>
            </w:r>
          </w:p>
          <w:p w:rsidR="00C62FEC" w:rsidRPr="0008402A" w:rsidRDefault="00C62FEC" w:rsidP="009207D3">
            <w:pPr>
              <w:suppressAutoHyphens/>
              <w:spacing w:after="0"/>
              <w:ind w:left="-2"/>
              <w:jc w:val="left"/>
              <w:rPr>
                <w:snapToGrid w:val="0"/>
                <w:sz w:val="18"/>
                <w:szCs w:val="18"/>
                <w:lang w:eastAsia="ar-SA"/>
              </w:rPr>
            </w:pPr>
            <w:r w:rsidRPr="0008402A">
              <w:rPr>
                <w:b/>
                <w:bCs/>
                <w:sz w:val="18"/>
                <w:szCs w:val="18"/>
                <w:lang w:eastAsia="ar-SA"/>
              </w:rPr>
              <w:t xml:space="preserve">             </w:t>
            </w:r>
            <w:r w:rsidRPr="0008402A">
              <w:rPr>
                <w:bCs/>
                <w:sz w:val="18"/>
                <w:szCs w:val="18"/>
                <w:lang w:eastAsia="ar-SA"/>
              </w:rPr>
              <w:t>М.П.</w:t>
            </w:r>
            <w:r w:rsidRPr="0008402A">
              <w:rPr>
                <w:snapToGrid w:val="0"/>
                <w:sz w:val="18"/>
                <w:szCs w:val="18"/>
                <w:lang w:eastAsia="ar-SA"/>
              </w:rPr>
              <w:t xml:space="preserve"> </w:t>
            </w:r>
          </w:p>
          <w:p w:rsidR="00C62FEC" w:rsidRPr="00C70429" w:rsidRDefault="00C62FEC" w:rsidP="009207D3">
            <w:pPr>
              <w:suppressAutoHyphens/>
              <w:spacing w:after="0"/>
              <w:ind w:left="-2"/>
              <w:jc w:val="left"/>
              <w:rPr>
                <w:sz w:val="18"/>
                <w:szCs w:val="18"/>
                <w:lang w:eastAsia="ar-SA"/>
              </w:rPr>
            </w:pPr>
            <w:r w:rsidRPr="0008402A">
              <w:rPr>
                <w:snapToGrid w:val="0"/>
                <w:sz w:val="18"/>
                <w:szCs w:val="18"/>
                <w:lang w:eastAsia="ar-SA"/>
              </w:rPr>
              <w:t>«_____» _________ 20</w:t>
            </w:r>
            <w:r>
              <w:rPr>
                <w:snapToGrid w:val="0"/>
                <w:sz w:val="18"/>
                <w:szCs w:val="18"/>
                <w:lang w:eastAsia="ar-SA"/>
              </w:rPr>
              <w:t>24</w:t>
            </w:r>
            <w:r w:rsidRPr="0008402A">
              <w:rPr>
                <w:snapToGrid w:val="0"/>
                <w:sz w:val="18"/>
                <w:szCs w:val="18"/>
                <w:lang w:eastAsia="ar-SA"/>
              </w:rPr>
              <w:t>г.</w:t>
            </w:r>
          </w:p>
        </w:tc>
        <w:tc>
          <w:tcPr>
            <w:tcW w:w="5040" w:type="dxa"/>
          </w:tcPr>
          <w:p w:rsidR="005026F8" w:rsidRPr="005026F8" w:rsidRDefault="005026F8" w:rsidP="005026F8">
            <w:pPr>
              <w:suppressAutoHyphens/>
              <w:spacing w:after="0"/>
              <w:ind w:left="318"/>
              <w:rPr>
                <w:b/>
                <w:sz w:val="18"/>
                <w:szCs w:val="18"/>
                <w:lang w:eastAsia="ar-SA"/>
              </w:rPr>
            </w:pPr>
            <w:r w:rsidRPr="005026F8">
              <w:rPr>
                <w:b/>
                <w:sz w:val="18"/>
                <w:szCs w:val="18"/>
                <w:lang w:eastAsia="ar-SA"/>
              </w:rPr>
              <w:t>Общество с ограниченной ответственностью</w:t>
            </w:r>
          </w:p>
          <w:p w:rsidR="005026F8" w:rsidRPr="005026F8" w:rsidRDefault="005026F8" w:rsidP="005026F8">
            <w:pPr>
              <w:suppressAutoHyphens/>
              <w:spacing w:after="0"/>
              <w:ind w:left="318"/>
              <w:rPr>
                <w:b/>
                <w:sz w:val="18"/>
                <w:szCs w:val="18"/>
                <w:lang w:eastAsia="ar-SA"/>
              </w:rPr>
            </w:pPr>
            <w:r w:rsidRPr="005026F8">
              <w:rPr>
                <w:b/>
                <w:sz w:val="18"/>
                <w:szCs w:val="18"/>
                <w:lang w:eastAsia="ar-SA"/>
              </w:rPr>
              <w:t>«</w:t>
            </w:r>
            <w:proofErr w:type="spellStart"/>
            <w:r w:rsidRPr="005026F8">
              <w:rPr>
                <w:b/>
                <w:sz w:val="18"/>
                <w:szCs w:val="18"/>
                <w:lang w:eastAsia="ar-SA"/>
              </w:rPr>
              <w:t>Виво</w:t>
            </w:r>
            <w:proofErr w:type="spellEnd"/>
            <w:r w:rsidRPr="005026F8">
              <w:rPr>
                <w:b/>
                <w:sz w:val="18"/>
                <w:szCs w:val="18"/>
                <w:lang w:eastAsia="ar-SA"/>
              </w:rPr>
              <w:t xml:space="preserve"> </w:t>
            </w:r>
            <w:proofErr w:type="spellStart"/>
            <w:r w:rsidRPr="005026F8">
              <w:rPr>
                <w:b/>
                <w:sz w:val="18"/>
                <w:szCs w:val="18"/>
                <w:lang w:eastAsia="ar-SA"/>
              </w:rPr>
              <w:t>Маркет</w:t>
            </w:r>
            <w:proofErr w:type="spellEnd"/>
            <w:r w:rsidRPr="005026F8">
              <w:rPr>
                <w:b/>
                <w:sz w:val="18"/>
                <w:szCs w:val="18"/>
                <w:lang w:eastAsia="ar-SA"/>
              </w:rPr>
              <w:t>»</w:t>
            </w:r>
          </w:p>
          <w:p w:rsidR="005026F8" w:rsidRPr="005026F8" w:rsidRDefault="005026F8" w:rsidP="005026F8">
            <w:pPr>
              <w:suppressAutoHyphens/>
              <w:spacing w:after="0"/>
              <w:ind w:left="318"/>
              <w:rPr>
                <w:sz w:val="18"/>
                <w:szCs w:val="18"/>
                <w:lang w:eastAsia="ar-SA"/>
              </w:rPr>
            </w:pPr>
            <w:r w:rsidRPr="005026F8">
              <w:rPr>
                <w:sz w:val="18"/>
                <w:szCs w:val="18"/>
                <w:lang w:eastAsia="ar-SA"/>
              </w:rPr>
              <w:t xml:space="preserve">ИНН 3461061226 </w:t>
            </w:r>
          </w:p>
          <w:p w:rsidR="005026F8" w:rsidRPr="005026F8" w:rsidRDefault="005026F8" w:rsidP="005026F8">
            <w:pPr>
              <w:suppressAutoHyphens/>
              <w:spacing w:after="0"/>
              <w:ind w:left="318"/>
              <w:rPr>
                <w:sz w:val="18"/>
                <w:szCs w:val="18"/>
                <w:lang w:eastAsia="ar-SA"/>
              </w:rPr>
            </w:pPr>
            <w:r w:rsidRPr="005026F8">
              <w:rPr>
                <w:sz w:val="18"/>
                <w:szCs w:val="18"/>
                <w:lang w:eastAsia="ar-SA"/>
              </w:rPr>
              <w:t>КПП 346101001</w:t>
            </w:r>
          </w:p>
          <w:p w:rsidR="005026F8" w:rsidRPr="005026F8" w:rsidRDefault="005026F8" w:rsidP="005026F8">
            <w:pPr>
              <w:suppressAutoHyphens/>
              <w:spacing w:after="0"/>
              <w:ind w:left="318"/>
              <w:rPr>
                <w:sz w:val="18"/>
                <w:szCs w:val="18"/>
                <w:lang w:eastAsia="ar-SA"/>
              </w:rPr>
            </w:pPr>
            <w:r w:rsidRPr="005026F8">
              <w:rPr>
                <w:sz w:val="18"/>
                <w:szCs w:val="18"/>
                <w:lang w:eastAsia="ar-SA"/>
              </w:rPr>
              <w:t>ОГРН 1163443082813</w:t>
            </w:r>
          </w:p>
          <w:p w:rsidR="005026F8" w:rsidRPr="005026F8" w:rsidRDefault="005026F8" w:rsidP="005026F8">
            <w:pPr>
              <w:suppressAutoHyphens/>
              <w:spacing w:after="0"/>
              <w:ind w:left="318"/>
              <w:rPr>
                <w:sz w:val="18"/>
                <w:szCs w:val="18"/>
                <w:lang w:eastAsia="ar-SA"/>
              </w:rPr>
            </w:pPr>
            <w:r w:rsidRPr="005026F8">
              <w:rPr>
                <w:sz w:val="18"/>
                <w:szCs w:val="18"/>
                <w:lang w:eastAsia="ar-SA"/>
              </w:rPr>
              <w:t>ОКПО 05895065</w:t>
            </w:r>
          </w:p>
          <w:p w:rsidR="005026F8" w:rsidRPr="005026F8" w:rsidRDefault="005026F8" w:rsidP="005026F8">
            <w:pPr>
              <w:suppressAutoHyphens/>
              <w:spacing w:after="0"/>
              <w:ind w:left="318"/>
              <w:rPr>
                <w:sz w:val="18"/>
                <w:szCs w:val="18"/>
                <w:lang w:eastAsia="ar-SA"/>
              </w:rPr>
            </w:pPr>
            <w:r w:rsidRPr="005026F8">
              <w:rPr>
                <w:sz w:val="18"/>
                <w:szCs w:val="18"/>
                <w:lang w:eastAsia="ar-SA"/>
              </w:rPr>
              <w:t>Р/</w:t>
            </w:r>
            <w:proofErr w:type="gramStart"/>
            <w:r w:rsidRPr="005026F8">
              <w:rPr>
                <w:sz w:val="18"/>
                <w:szCs w:val="18"/>
                <w:lang w:eastAsia="ar-SA"/>
              </w:rPr>
              <w:t>с  40702810901000038378</w:t>
            </w:r>
            <w:proofErr w:type="gramEnd"/>
          </w:p>
          <w:p w:rsidR="005026F8" w:rsidRPr="005026F8" w:rsidRDefault="005026F8" w:rsidP="005026F8">
            <w:pPr>
              <w:suppressAutoHyphens/>
              <w:spacing w:after="0"/>
              <w:ind w:left="318"/>
              <w:rPr>
                <w:sz w:val="18"/>
                <w:szCs w:val="18"/>
                <w:lang w:eastAsia="ar-SA"/>
              </w:rPr>
            </w:pPr>
            <w:r w:rsidRPr="005026F8">
              <w:rPr>
                <w:sz w:val="18"/>
                <w:szCs w:val="18"/>
                <w:lang w:eastAsia="ar-SA"/>
              </w:rPr>
              <w:t>Южный филиал ПАО «Промсвязьбанк»</w:t>
            </w:r>
          </w:p>
          <w:p w:rsidR="005026F8" w:rsidRPr="005026F8" w:rsidRDefault="005026F8" w:rsidP="005026F8">
            <w:pPr>
              <w:suppressAutoHyphens/>
              <w:spacing w:after="0"/>
              <w:ind w:left="318"/>
              <w:rPr>
                <w:sz w:val="18"/>
                <w:szCs w:val="18"/>
                <w:lang w:eastAsia="ar-SA"/>
              </w:rPr>
            </w:pPr>
            <w:r w:rsidRPr="005026F8">
              <w:rPr>
                <w:sz w:val="18"/>
                <w:szCs w:val="18"/>
                <w:lang w:eastAsia="ar-SA"/>
              </w:rPr>
              <w:t>К/с 30101810100000000715</w:t>
            </w:r>
          </w:p>
          <w:p w:rsidR="005026F8" w:rsidRPr="005026F8" w:rsidRDefault="005026F8" w:rsidP="005026F8">
            <w:pPr>
              <w:suppressAutoHyphens/>
              <w:spacing w:after="0"/>
              <w:ind w:left="318"/>
              <w:rPr>
                <w:sz w:val="18"/>
                <w:szCs w:val="18"/>
                <w:lang w:eastAsia="ar-SA"/>
              </w:rPr>
            </w:pPr>
            <w:r w:rsidRPr="005026F8">
              <w:rPr>
                <w:sz w:val="18"/>
                <w:szCs w:val="18"/>
                <w:lang w:eastAsia="ar-SA"/>
              </w:rPr>
              <w:t>БИК 041806715</w:t>
            </w:r>
          </w:p>
          <w:p w:rsidR="005026F8" w:rsidRPr="005026F8" w:rsidRDefault="005026F8" w:rsidP="005026F8">
            <w:pPr>
              <w:suppressAutoHyphens/>
              <w:spacing w:after="0"/>
              <w:ind w:left="318"/>
              <w:rPr>
                <w:sz w:val="18"/>
                <w:szCs w:val="18"/>
                <w:lang w:eastAsia="ar-SA"/>
              </w:rPr>
            </w:pPr>
            <w:proofErr w:type="gramStart"/>
            <w:r w:rsidRPr="005026F8">
              <w:rPr>
                <w:sz w:val="18"/>
                <w:szCs w:val="18"/>
                <w:lang w:eastAsia="ar-SA"/>
              </w:rPr>
              <w:t>Адрес:  400059</w:t>
            </w:r>
            <w:proofErr w:type="gramEnd"/>
            <w:r w:rsidRPr="005026F8">
              <w:rPr>
                <w:sz w:val="18"/>
                <w:szCs w:val="18"/>
                <w:lang w:eastAsia="ar-SA"/>
              </w:rPr>
              <w:t>, г. Волгоград, ул. им. Никитина, д. 2, литер Е, помещение №37</w:t>
            </w:r>
          </w:p>
          <w:p w:rsidR="005026F8" w:rsidRPr="005026F8" w:rsidRDefault="005026F8" w:rsidP="005026F8">
            <w:pPr>
              <w:suppressAutoHyphens/>
              <w:spacing w:after="0"/>
              <w:ind w:left="318"/>
              <w:rPr>
                <w:sz w:val="18"/>
                <w:szCs w:val="18"/>
                <w:lang w:eastAsia="ar-SA"/>
              </w:rPr>
            </w:pPr>
            <w:r w:rsidRPr="005026F8">
              <w:rPr>
                <w:sz w:val="18"/>
                <w:szCs w:val="18"/>
                <w:lang w:eastAsia="ar-SA"/>
              </w:rPr>
              <w:t>Телефон: 8 (906) 172-17-55</w:t>
            </w:r>
          </w:p>
          <w:p w:rsidR="005026F8" w:rsidRPr="005026F8" w:rsidRDefault="005026F8" w:rsidP="005026F8">
            <w:pPr>
              <w:suppressAutoHyphens/>
              <w:spacing w:after="0"/>
              <w:ind w:left="318"/>
              <w:rPr>
                <w:sz w:val="18"/>
                <w:szCs w:val="18"/>
                <w:lang w:eastAsia="ar-SA"/>
              </w:rPr>
            </w:pPr>
            <w:r w:rsidRPr="005026F8">
              <w:rPr>
                <w:sz w:val="18"/>
                <w:szCs w:val="18"/>
                <w:lang w:val="en-US" w:eastAsia="ar-SA"/>
              </w:rPr>
              <w:t>E</w:t>
            </w:r>
            <w:r w:rsidRPr="005026F8">
              <w:rPr>
                <w:sz w:val="18"/>
                <w:szCs w:val="18"/>
                <w:lang w:eastAsia="ar-SA"/>
              </w:rPr>
              <w:t>-</w:t>
            </w:r>
            <w:r w:rsidRPr="005026F8">
              <w:rPr>
                <w:sz w:val="18"/>
                <w:szCs w:val="18"/>
                <w:lang w:val="en-US" w:eastAsia="ar-SA"/>
              </w:rPr>
              <w:t>mail</w:t>
            </w:r>
            <w:r w:rsidRPr="005026F8">
              <w:rPr>
                <w:sz w:val="18"/>
                <w:szCs w:val="18"/>
                <w:lang w:eastAsia="ar-SA"/>
              </w:rPr>
              <w:t xml:space="preserve">: </w:t>
            </w:r>
            <w:r w:rsidRPr="005026F8">
              <w:rPr>
                <w:sz w:val="18"/>
                <w:szCs w:val="18"/>
                <w:lang w:val="en-US" w:eastAsia="ar-SA"/>
              </w:rPr>
              <w:t>info</w:t>
            </w:r>
            <w:r w:rsidRPr="005026F8">
              <w:rPr>
                <w:sz w:val="18"/>
                <w:szCs w:val="18"/>
                <w:lang w:eastAsia="ar-SA"/>
              </w:rPr>
              <w:t>@</w:t>
            </w:r>
            <w:proofErr w:type="spellStart"/>
            <w:r w:rsidRPr="005026F8">
              <w:rPr>
                <w:sz w:val="18"/>
                <w:szCs w:val="18"/>
                <w:lang w:val="en-US" w:eastAsia="ar-SA"/>
              </w:rPr>
              <w:t>vivomarket</w:t>
            </w:r>
            <w:proofErr w:type="spellEnd"/>
            <w:r w:rsidRPr="005026F8">
              <w:rPr>
                <w:sz w:val="18"/>
                <w:szCs w:val="18"/>
                <w:lang w:eastAsia="ar-SA"/>
              </w:rPr>
              <w:t>.</w:t>
            </w:r>
            <w:proofErr w:type="spellStart"/>
            <w:r w:rsidRPr="005026F8">
              <w:rPr>
                <w:sz w:val="18"/>
                <w:szCs w:val="18"/>
                <w:lang w:val="en-US" w:eastAsia="ar-SA"/>
              </w:rPr>
              <w:t>ru</w:t>
            </w:r>
            <w:proofErr w:type="spellEnd"/>
          </w:p>
          <w:p w:rsidR="005026F8" w:rsidRPr="005026F8" w:rsidRDefault="005026F8" w:rsidP="005026F8">
            <w:pPr>
              <w:suppressAutoHyphens/>
              <w:spacing w:after="0"/>
              <w:rPr>
                <w:sz w:val="18"/>
                <w:szCs w:val="18"/>
                <w:lang w:eastAsia="ar-SA"/>
              </w:rPr>
            </w:pPr>
          </w:p>
          <w:p w:rsidR="005026F8" w:rsidRPr="005026F8" w:rsidRDefault="005026F8" w:rsidP="005026F8">
            <w:pPr>
              <w:suppressAutoHyphens/>
              <w:spacing w:after="0"/>
              <w:rPr>
                <w:sz w:val="18"/>
                <w:szCs w:val="18"/>
                <w:lang w:eastAsia="ar-SA"/>
              </w:rPr>
            </w:pPr>
          </w:p>
          <w:p w:rsidR="005026F8" w:rsidRPr="005026F8" w:rsidRDefault="005026F8" w:rsidP="005026F8">
            <w:pPr>
              <w:suppressAutoHyphens/>
              <w:spacing w:after="0"/>
              <w:rPr>
                <w:sz w:val="18"/>
                <w:szCs w:val="18"/>
                <w:lang w:eastAsia="ar-SA"/>
              </w:rPr>
            </w:pPr>
          </w:p>
          <w:p w:rsidR="005026F8" w:rsidRPr="005026F8" w:rsidRDefault="005026F8" w:rsidP="005026F8">
            <w:pPr>
              <w:suppressAutoHyphens/>
              <w:spacing w:after="0"/>
              <w:rPr>
                <w:sz w:val="18"/>
                <w:szCs w:val="18"/>
                <w:lang w:eastAsia="ar-SA"/>
              </w:rPr>
            </w:pPr>
          </w:p>
          <w:p w:rsidR="005026F8" w:rsidRPr="005026F8" w:rsidRDefault="005026F8" w:rsidP="005026F8">
            <w:pPr>
              <w:suppressAutoHyphens/>
              <w:spacing w:after="0"/>
              <w:rPr>
                <w:sz w:val="18"/>
                <w:szCs w:val="18"/>
                <w:lang w:eastAsia="ar-SA"/>
              </w:rPr>
            </w:pPr>
          </w:p>
          <w:p w:rsidR="005026F8" w:rsidRPr="005026F8" w:rsidRDefault="005026F8" w:rsidP="005026F8">
            <w:pPr>
              <w:suppressAutoHyphens/>
              <w:spacing w:after="0"/>
              <w:ind w:left="318"/>
              <w:rPr>
                <w:sz w:val="18"/>
                <w:szCs w:val="18"/>
                <w:lang w:eastAsia="ar-SA"/>
              </w:rPr>
            </w:pPr>
            <w:r w:rsidRPr="005026F8">
              <w:rPr>
                <w:sz w:val="18"/>
                <w:szCs w:val="18"/>
                <w:lang w:eastAsia="ar-SA"/>
              </w:rPr>
              <w:t>Директор ________/Р.С.Ковалев/</w:t>
            </w:r>
          </w:p>
          <w:p w:rsidR="005026F8" w:rsidRPr="005026F8" w:rsidRDefault="005026F8" w:rsidP="005026F8">
            <w:pPr>
              <w:suppressAutoHyphens/>
              <w:spacing w:after="0"/>
              <w:ind w:left="318"/>
              <w:rPr>
                <w:snapToGrid w:val="0"/>
                <w:sz w:val="18"/>
                <w:szCs w:val="18"/>
                <w:lang w:eastAsia="ar-SA"/>
              </w:rPr>
            </w:pPr>
            <w:r w:rsidRPr="005026F8">
              <w:rPr>
                <w:b/>
                <w:bCs/>
                <w:sz w:val="18"/>
                <w:szCs w:val="18"/>
                <w:lang w:eastAsia="ar-SA"/>
              </w:rPr>
              <w:t xml:space="preserve">             </w:t>
            </w:r>
            <w:r w:rsidRPr="005026F8">
              <w:rPr>
                <w:bCs/>
                <w:sz w:val="18"/>
                <w:szCs w:val="18"/>
                <w:lang w:eastAsia="ar-SA"/>
              </w:rPr>
              <w:t>М.П.</w:t>
            </w:r>
            <w:r w:rsidRPr="005026F8">
              <w:rPr>
                <w:snapToGrid w:val="0"/>
                <w:sz w:val="18"/>
                <w:szCs w:val="18"/>
                <w:lang w:eastAsia="ar-SA"/>
              </w:rPr>
              <w:t xml:space="preserve"> </w:t>
            </w:r>
          </w:p>
          <w:p w:rsidR="00C62FEC" w:rsidRPr="00C70429" w:rsidRDefault="005026F8" w:rsidP="005026F8">
            <w:pPr>
              <w:suppressAutoHyphens/>
              <w:spacing w:after="0"/>
              <w:ind w:left="318"/>
              <w:jc w:val="left"/>
              <w:rPr>
                <w:sz w:val="18"/>
                <w:szCs w:val="18"/>
                <w:lang w:eastAsia="ar-SA"/>
              </w:rPr>
            </w:pPr>
            <w:r w:rsidRPr="005026F8">
              <w:rPr>
                <w:snapToGrid w:val="0"/>
                <w:sz w:val="18"/>
                <w:szCs w:val="18"/>
                <w:lang w:eastAsia="ar-SA"/>
              </w:rPr>
              <w:t>«_____» _________ 2024г.</w:t>
            </w:r>
          </w:p>
        </w:tc>
      </w:tr>
    </w:tbl>
    <w:p w:rsidR="00C62FEC" w:rsidRPr="00C70429" w:rsidRDefault="00C62FEC" w:rsidP="00C62FEC">
      <w:pPr>
        <w:spacing w:after="0"/>
        <w:jc w:val="right"/>
        <w:rPr>
          <w:sz w:val="18"/>
          <w:szCs w:val="18"/>
        </w:rPr>
      </w:pPr>
    </w:p>
    <w:p w:rsidR="00C62FEC" w:rsidRPr="00C70429" w:rsidRDefault="00C62FEC" w:rsidP="00C62FEC">
      <w:pPr>
        <w:spacing w:after="0"/>
        <w:jc w:val="right"/>
        <w:rPr>
          <w:sz w:val="18"/>
          <w:szCs w:val="18"/>
        </w:rPr>
      </w:pPr>
    </w:p>
    <w:p w:rsidR="00C62FEC" w:rsidRPr="00C70429" w:rsidRDefault="00C62FEC" w:rsidP="00C62FEC">
      <w:pPr>
        <w:spacing w:after="0"/>
        <w:jc w:val="right"/>
        <w:rPr>
          <w:sz w:val="18"/>
          <w:szCs w:val="18"/>
        </w:rPr>
      </w:pPr>
    </w:p>
    <w:p w:rsidR="00C62FEC" w:rsidRPr="00C70429" w:rsidRDefault="00C62FEC" w:rsidP="00C62FEC">
      <w:pPr>
        <w:pageBreakBefore/>
        <w:spacing w:after="0"/>
        <w:jc w:val="right"/>
        <w:rPr>
          <w:b/>
          <w:sz w:val="18"/>
          <w:szCs w:val="18"/>
        </w:rPr>
      </w:pPr>
      <w:r w:rsidRPr="00C70429">
        <w:rPr>
          <w:b/>
          <w:sz w:val="18"/>
          <w:szCs w:val="18"/>
        </w:rPr>
        <w:lastRenderedPageBreak/>
        <w:t>Приложение № 1</w:t>
      </w:r>
    </w:p>
    <w:p w:rsidR="00C62FEC" w:rsidRPr="00C70429" w:rsidRDefault="00C62FEC" w:rsidP="00C62FEC">
      <w:pPr>
        <w:spacing w:after="0"/>
        <w:jc w:val="right"/>
        <w:rPr>
          <w:sz w:val="18"/>
          <w:szCs w:val="18"/>
        </w:rPr>
      </w:pPr>
      <w:r w:rsidRPr="00C70429">
        <w:rPr>
          <w:sz w:val="18"/>
          <w:szCs w:val="18"/>
        </w:rPr>
        <w:t xml:space="preserve">к Контракту № </w:t>
      </w:r>
      <w:r w:rsidR="00B631E7" w:rsidRPr="00B631E7">
        <w:rPr>
          <w:bCs/>
          <w:caps/>
          <w:color w:val="171717"/>
          <w:sz w:val="18"/>
          <w:szCs w:val="18"/>
        </w:rPr>
        <w:t>6553/33</w:t>
      </w:r>
      <w:r w:rsidRPr="00C70429">
        <w:rPr>
          <w:sz w:val="18"/>
          <w:szCs w:val="18"/>
        </w:rPr>
        <w:t xml:space="preserve"> </w:t>
      </w:r>
    </w:p>
    <w:p w:rsidR="00C62FEC" w:rsidRPr="00C70429" w:rsidRDefault="008E56E0" w:rsidP="00C62FEC">
      <w:pPr>
        <w:spacing w:after="0"/>
        <w:jc w:val="right"/>
        <w:rPr>
          <w:sz w:val="18"/>
          <w:szCs w:val="18"/>
        </w:rPr>
      </w:pPr>
      <w:r>
        <w:rPr>
          <w:sz w:val="18"/>
          <w:szCs w:val="18"/>
        </w:rPr>
        <w:t>от 26.08.</w:t>
      </w:r>
      <w:r w:rsidR="00C62FEC" w:rsidRPr="00C70429">
        <w:rPr>
          <w:sz w:val="18"/>
          <w:szCs w:val="18"/>
        </w:rPr>
        <w:t xml:space="preserve"> 20</w:t>
      </w:r>
      <w:r w:rsidR="00C62FEC">
        <w:rPr>
          <w:sz w:val="18"/>
          <w:szCs w:val="18"/>
        </w:rPr>
        <w:t>24</w:t>
      </w:r>
      <w:r w:rsidR="00C62FEC" w:rsidRPr="00C70429">
        <w:rPr>
          <w:sz w:val="18"/>
          <w:szCs w:val="18"/>
        </w:rPr>
        <w:t>г.</w:t>
      </w:r>
    </w:p>
    <w:p w:rsidR="00C62FEC" w:rsidRPr="00C70429" w:rsidRDefault="00C62FEC" w:rsidP="00C62FEC">
      <w:pPr>
        <w:spacing w:after="0"/>
        <w:rPr>
          <w:b/>
          <w:sz w:val="18"/>
          <w:szCs w:val="18"/>
        </w:rPr>
      </w:pPr>
    </w:p>
    <w:p w:rsidR="00C62FEC" w:rsidRPr="00C70429" w:rsidRDefault="00C62FEC" w:rsidP="00C62FEC">
      <w:pPr>
        <w:spacing w:after="0"/>
        <w:jc w:val="center"/>
        <w:rPr>
          <w:b/>
          <w:sz w:val="18"/>
          <w:szCs w:val="18"/>
        </w:rPr>
      </w:pPr>
    </w:p>
    <w:p w:rsidR="00C62FEC" w:rsidRPr="00C70429" w:rsidRDefault="00C62FEC" w:rsidP="00C62FEC">
      <w:pPr>
        <w:spacing w:after="0"/>
        <w:jc w:val="center"/>
        <w:rPr>
          <w:b/>
          <w:sz w:val="18"/>
          <w:szCs w:val="18"/>
        </w:rPr>
      </w:pPr>
      <w:r w:rsidRPr="00C70429">
        <w:rPr>
          <w:b/>
          <w:sz w:val="18"/>
          <w:szCs w:val="18"/>
        </w:rPr>
        <w:t>Примерное меню основного (организованного) питания.</w:t>
      </w:r>
    </w:p>
    <w:p w:rsidR="00C62FEC" w:rsidRPr="00C70429" w:rsidRDefault="00C62FEC" w:rsidP="00C62FEC">
      <w:pPr>
        <w:spacing w:after="0"/>
        <w:jc w:val="center"/>
        <w:rPr>
          <w:b/>
          <w:sz w:val="18"/>
          <w:szCs w:val="18"/>
        </w:rPr>
      </w:pPr>
    </w:p>
    <w:p w:rsidR="00C62FEC" w:rsidRPr="00C70429" w:rsidRDefault="00C62FEC" w:rsidP="00C62FEC">
      <w:pPr>
        <w:spacing w:after="0"/>
        <w:jc w:val="center"/>
        <w:rPr>
          <w:b/>
          <w:sz w:val="18"/>
          <w:szCs w:val="18"/>
        </w:rPr>
      </w:pPr>
      <w:r w:rsidRPr="00C70429">
        <w:rPr>
          <w:b/>
          <w:sz w:val="18"/>
          <w:szCs w:val="18"/>
        </w:rPr>
        <w:t>(прилагается)</w:t>
      </w:r>
    </w:p>
    <w:p w:rsidR="00C62FEC" w:rsidRPr="00C70429" w:rsidRDefault="00C62FEC" w:rsidP="00C62FEC">
      <w:pPr>
        <w:spacing w:after="0"/>
        <w:jc w:val="center"/>
        <w:rPr>
          <w:b/>
          <w:sz w:val="18"/>
          <w:szCs w:val="18"/>
        </w:rPr>
      </w:pPr>
    </w:p>
    <w:p w:rsidR="00C62FEC" w:rsidRPr="00C70429" w:rsidRDefault="00C62FEC" w:rsidP="00C62FEC">
      <w:pPr>
        <w:spacing w:after="0"/>
        <w:rPr>
          <w:sz w:val="18"/>
          <w:szCs w:val="18"/>
        </w:rPr>
      </w:pPr>
    </w:p>
    <w:p w:rsidR="00C62FEC" w:rsidRPr="00C70429" w:rsidRDefault="00C62FEC" w:rsidP="00C62FEC">
      <w:pPr>
        <w:spacing w:after="0"/>
        <w:jc w:val="right"/>
        <w:rPr>
          <w:sz w:val="18"/>
          <w:szCs w:val="18"/>
        </w:rPr>
      </w:pPr>
    </w:p>
    <w:p w:rsidR="00C62FEC" w:rsidRPr="00C70429" w:rsidRDefault="00C62FEC" w:rsidP="00C62FEC">
      <w:pPr>
        <w:spacing w:after="0"/>
        <w:jc w:val="left"/>
        <w:rPr>
          <w:sz w:val="18"/>
          <w:szCs w:val="18"/>
        </w:rPr>
      </w:pPr>
      <w:r w:rsidRPr="00C70429">
        <w:rPr>
          <w:sz w:val="18"/>
          <w:szCs w:val="18"/>
        </w:rPr>
        <w:br w:type="page"/>
      </w:r>
    </w:p>
    <w:p w:rsidR="00C62FEC" w:rsidRPr="00C70429" w:rsidRDefault="00C62FEC" w:rsidP="00C62FEC">
      <w:pPr>
        <w:spacing w:after="0"/>
        <w:jc w:val="right"/>
        <w:rPr>
          <w:sz w:val="18"/>
          <w:szCs w:val="18"/>
        </w:rPr>
      </w:pPr>
    </w:p>
    <w:p w:rsidR="00C62FEC" w:rsidRPr="00C70429" w:rsidRDefault="00C62FEC" w:rsidP="00C62FEC">
      <w:pPr>
        <w:spacing w:after="0"/>
        <w:jc w:val="right"/>
        <w:rPr>
          <w:b/>
          <w:sz w:val="18"/>
          <w:szCs w:val="18"/>
        </w:rPr>
      </w:pPr>
      <w:r w:rsidRPr="00C70429">
        <w:rPr>
          <w:b/>
          <w:sz w:val="18"/>
          <w:szCs w:val="18"/>
        </w:rPr>
        <w:t>Приложение № 2</w:t>
      </w:r>
    </w:p>
    <w:p w:rsidR="00C62FEC" w:rsidRPr="00C70429" w:rsidRDefault="00C62FEC" w:rsidP="00C62FEC">
      <w:pPr>
        <w:spacing w:after="0"/>
        <w:jc w:val="right"/>
        <w:rPr>
          <w:sz w:val="18"/>
          <w:szCs w:val="18"/>
        </w:rPr>
      </w:pPr>
      <w:r w:rsidRPr="00C70429">
        <w:rPr>
          <w:sz w:val="18"/>
          <w:szCs w:val="18"/>
        </w:rPr>
        <w:t xml:space="preserve">к Контракту № </w:t>
      </w:r>
      <w:r w:rsidR="00B631E7" w:rsidRPr="00B631E7">
        <w:rPr>
          <w:bCs/>
          <w:caps/>
          <w:color w:val="171717"/>
          <w:sz w:val="18"/>
          <w:szCs w:val="18"/>
        </w:rPr>
        <w:t>6553/33</w:t>
      </w:r>
    </w:p>
    <w:p w:rsidR="00C62FEC" w:rsidRPr="00C70429" w:rsidRDefault="00C62FEC" w:rsidP="00C62FEC">
      <w:pPr>
        <w:spacing w:after="0"/>
        <w:jc w:val="right"/>
        <w:rPr>
          <w:b/>
          <w:sz w:val="18"/>
          <w:szCs w:val="18"/>
        </w:rPr>
      </w:pPr>
      <w:r w:rsidRPr="00C70429">
        <w:rPr>
          <w:sz w:val="18"/>
          <w:szCs w:val="18"/>
        </w:rPr>
        <w:t xml:space="preserve">от </w:t>
      </w:r>
      <w:r w:rsidR="008E56E0">
        <w:rPr>
          <w:sz w:val="18"/>
          <w:szCs w:val="18"/>
        </w:rPr>
        <w:t>26.08.</w:t>
      </w:r>
      <w:r w:rsidR="008E56E0" w:rsidRPr="00C70429">
        <w:rPr>
          <w:sz w:val="18"/>
          <w:szCs w:val="18"/>
        </w:rPr>
        <w:t xml:space="preserve"> 20</w:t>
      </w:r>
      <w:r w:rsidR="008E56E0">
        <w:rPr>
          <w:sz w:val="18"/>
          <w:szCs w:val="18"/>
        </w:rPr>
        <w:t>24</w:t>
      </w:r>
      <w:r w:rsidR="008E56E0" w:rsidRPr="00C70429">
        <w:rPr>
          <w:sz w:val="18"/>
          <w:szCs w:val="18"/>
        </w:rPr>
        <w:t>г</w:t>
      </w:r>
    </w:p>
    <w:p w:rsidR="00C62FEC" w:rsidRPr="00C70429" w:rsidRDefault="00C62FEC" w:rsidP="00C62FEC">
      <w:pPr>
        <w:jc w:val="center"/>
        <w:rPr>
          <w:b/>
          <w:sz w:val="18"/>
          <w:szCs w:val="18"/>
        </w:rPr>
      </w:pPr>
    </w:p>
    <w:p w:rsidR="00C62FEC" w:rsidRPr="00C70429" w:rsidRDefault="00C62FEC" w:rsidP="00C62FEC">
      <w:pPr>
        <w:jc w:val="center"/>
        <w:rPr>
          <w:b/>
          <w:sz w:val="18"/>
          <w:szCs w:val="18"/>
        </w:rPr>
      </w:pPr>
      <w:r w:rsidRPr="00C70429">
        <w:rPr>
          <w:b/>
          <w:sz w:val="18"/>
          <w:szCs w:val="18"/>
        </w:rPr>
        <w:t>Форма заявки на питание ____________</w:t>
      </w:r>
    </w:p>
    <w:p w:rsidR="00C62FEC" w:rsidRPr="00C70429" w:rsidRDefault="00C62FEC" w:rsidP="00C62FEC">
      <w:pPr>
        <w:ind w:left="720"/>
        <w:jc w:val="center"/>
        <w:rPr>
          <w:sz w:val="18"/>
          <w:szCs w:val="18"/>
        </w:rPr>
      </w:pPr>
      <w:r w:rsidRPr="00C70429">
        <w:rPr>
          <w:sz w:val="18"/>
          <w:szCs w:val="18"/>
        </w:rPr>
        <w:t xml:space="preserve">                                (дата)</w:t>
      </w:r>
    </w:p>
    <w:p w:rsidR="00C62FEC" w:rsidRPr="00C70429" w:rsidRDefault="00C62FEC" w:rsidP="00C62FEC">
      <w:pPr>
        <w:ind w:left="720"/>
        <w:rPr>
          <w:sz w:val="18"/>
          <w:szCs w:val="18"/>
        </w:rPr>
      </w:pPr>
      <w:r w:rsidRPr="00C70429">
        <w:rPr>
          <w:b/>
          <w:sz w:val="18"/>
          <w:szCs w:val="18"/>
        </w:rPr>
        <w:t>Исполнитель: __________________________________________________</w:t>
      </w:r>
    </w:p>
    <w:p w:rsidR="00C62FEC" w:rsidRPr="00C70429" w:rsidRDefault="00C62FEC" w:rsidP="00C62FEC">
      <w:pPr>
        <w:ind w:firstLine="708"/>
        <w:rPr>
          <w:b/>
          <w:bCs/>
          <w:sz w:val="18"/>
          <w:szCs w:val="18"/>
        </w:rPr>
      </w:pPr>
      <w:r w:rsidRPr="00C70429">
        <w:rPr>
          <w:b/>
          <w:sz w:val="18"/>
          <w:szCs w:val="18"/>
        </w:rPr>
        <w:t xml:space="preserve">Заказчик: </w:t>
      </w:r>
      <w:r w:rsidRPr="00C70429">
        <w:rPr>
          <w:b/>
          <w:bCs/>
          <w:sz w:val="18"/>
          <w:szCs w:val="18"/>
        </w:rPr>
        <w:t>МОУ ______________</w:t>
      </w:r>
    </w:p>
    <w:p w:rsidR="00C62FEC" w:rsidRPr="00C70429" w:rsidRDefault="00C62FEC" w:rsidP="00C62FEC">
      <w:pPr>
        <w:rPr>
          <w:b/>
          <w:bCs/>
          <w:sz w:val="18"/>
          <w:szCs w:val="18"/>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
        <w:gridCol w:w="357"/>
        <w:gridCol w:w="30"/>
        <w:gridCol w:w="236"/>
        <w:gridCol w:w="93"/>
        <w:gridCol w:w="143"/>
        <w:gridCol w:w="390"/>
        <w:gridCol w:w="69"/>
        <w:gridCol w:w="390"/>
        <w:gridCol w:w="44"/>
        <w:gridCol w:w="92"/>
        <w:gridCol w:w="659"/>
        <w:gridCol w:w="623"/>
        <w:gridCol w:w="675"/>
        <w:gridCol w:w="383"/>
        <w:gridCol w:w="368"/>
        <w:gridCol w:w="133"/>
        <w:gridCol w:w="134"/>
        <w:gridCol w:w="164"/>
        <w:gridCol w:w="751"/>
        <w:gridCol w:w="500"/>
        <w:gridCol w:w="719"/>
        <w:gridCol w:w="136"/>
        <w:gridCol w:w="755"/>
        <w:gridCol w:w="668"/>
        <w:gridCol w:w="1288"/>
        <w:gridCol w:w="124"/>
      </w:tblGrid>
      <w:tr w:rsidR="00C62FEC" w:rsidRPr="00C70429" w:rsidTr="009207D3">
        <w:trPr>
          <w:gridAfter w:val="1"/>
          <w:wAfter w:w="124" w:type="dxa"/>
          <w:cantSplit/>
          <w:trHeight w:val="324"/>
          <w:jc w:val="center"/>
        </w:trPr>
        <w:tc>
          <w:tcPr>
            <w:tcW w:w="847" w:type="dxa"/>
            <w:gridSpan w:val="5"/>
            <w:vMerge w:val="restart"/>
            <w:tcBorders>
              <w:top w:val="single" w:sz="4" w:space="0" w:color="auto"/>
              <w:left w:val="single" w:sz="4" w:space="0" w:color="auto"/>
              <w:right w:val="single" w:sz="4" w:space="0" w:color="auto"/>
            </w:tcBorders>
            <w:shd w:val="clear" w:color="auto" w:fill="auto"/>
            <w:vAlign w:val="center"/>
            <w:hideMark/>
          </w:tcPr>
          <w:p w:rsidR="00C62FEC" w:rsidRPr="00C70429" w:rsidRDefault="00C62FEC" w:rsidP="009207D3">
            <w:pPr>
              <w:tabs>
                <w:tab w:val="left" w:pos="5790"/>
              </w:tabs>
              <w:spacing w:after="0"/>
              <w:jc w:val="center"/>
              <w:rPr>
                <w:sz w:val="18"/>
                <w:szCs w:val="18"/>
              </w:rPr>
            </w:pPr>
            <w:r w:rsidRPr="00C70429">
              <w:rPr>
                <w:sz w:val="18"/>
                <w:szCs w:val="18"/>
              </w:rPr>
              <w:t>Номер и литера класса</w:t>
            </w:r>
          </w:p>
        </w:tc>
        <w:tc>
          <w:tcPr>
            <w:tcW w:w="992" w:type="dxa"/>
            <w:gridSpan w:val="4"/>
            <w:vMerge w:val="restart"/>
            <w:tcBorders>
              <w:top w:val="single" w:sz="4" w:space="0" w:color="auto"/>
              <w:left w:val="single" w:sz="4" w:space="0" w:color="auto"/>
              <w:right w:val="single" w:sz="4" w:space="0" w:color="auto"/>
            </w:tcBorders>
            <w:shd w:val="clear" w:color="auto" w:fill="auto"/>
            <w:vAlign w:val="center"/>
            <w:hideMark/>
          </w:tcPr>
          <w:p w:rsidR="00C62FEC" w:rsidRPr="00C70429" w:rsidRDefault="00C62FEC" w:rsidP="009207D3">
            <w:pPr>
              <w:tabs>
                <w:tab w:val="left" w:pos="5790"/>
              </w:tabs>
              <w:spacing w:after="0"/>
              <w:jc w:val="center"/>
              <w:rPr>
                <w:sz w:val="18"/>
                <w:szCs w:val="18"/>
              </w:rPr>
            </w:pPr>
            <w:r w:rsidRPr="00C70429">
              <w:rPr>
                <w:sz w:val="18"/>
                <w:szCs w:val="18"/>
              </w:rPr>
              <w:t xml:space="preserve">Смена </w:t>
            </w:r>
          </w:p>
          <w:p w:rsidR="00C62FEC" w:rsidRPr="00C70429" w:rsidRDefault="00C62FEC" w:rsidP="009207D3">
            <w:pPr>
              <w:tabs>
                <w:tab w:val="left" w:pos="5790"/>
              </w:tabs>
              <w:spacing w:after="0"/>
              <w:jc w:val="center"/>
              <w:rPr>
                <w:sz w:val="18"/>
                <w:szCs w:val="18"/>
              </w:rPr>
            </w:pPr>
            <w:r w:rsidRPr="00C70429">
              <w:rPr>
                <w:sz w:val="18"/>
                <w:szCs w:val="18"/>
              </w:rPr>
              <w:t>(в случае если все обучаю-</w:t>
            </w:r>
            <w:proofErr w:type="spellStart"/>
            <w:r w:rsidRPr="00C70429">
              <w:rPr>
                <w:sz w:val="18"/>
                <w:szCs w:val="18"/>
              </w:rPr>
              <w:t>щиеся</w:t>
            </w:r>
            <w:proofErr w:type="spellEnd"/>
            <w:r w:rsidRPr="00C70429">
              <w:rPr>
                <w:sz w:val="18"/>
                <w:szCs w:val="18"/>
              </w:rPr>
              <w:t xml:space="preserve"> не </w:t>
            </w:r>
            <w:proofErr w:type="spellStart"/>
            <w:r w:rsidRPr="00C70429">
              <w:rPr>
                <w:sz w:val="18"/>
                <w:szCs w:val="18"/>
              </w:rPr>
              <w:t>помеща-ются</w:t>
            </w:r>
            <w:proofErr w:type="spellEnd"/>
            <w:r w:rsidRPr="00C70429">
              <w:rPr>
                <w:sz w:val="18"/>
                <w:szCs w:val="18"/>
              </w:rPr>
              <w:t xml:space="preserve"> в столовой </w:t>
            </w:r>
            <w:proofErr w:type="spellStart"/>
            <w:r w:rsidRPr="00C70429">
              <w:rPr>
                <w:sz w:val="18"/>
                <w:szCs w:val="18"/>
              </w:rPr>
              <w:t>одновре-менно</w:t>
            </w:r>
            <w:proofErr w:type="spellEnd"/>
            <w:r w:rsidRPr="00C70429">
              <w:rPr>
                <w:sz w:val="18"/>
                <w:szCs w:val="18"/>
              </w:rPr>
              <w:t>)</w:t>
            </w:r>
          </w:p>
        </w:tc>
        <w:tc>
          <w:tcPr>
            <w:tcW w:w="297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tabs>
                <w:tab w:val="left" w:pos="5790"/>
              </w:tabs>
              <w:spacing w:after="0"/>
              <w:jc w:val="center"/>
              <w:rPr>
                <w:sz w:val="18"/>
                <w:szCs w:val="18"/>
              </w:rPr>
            </w:pPr>
            <w:r w:rsidRPr="00C70429">
              <w:rPr>
                <w:sz w:val="18"/>
                <w:szCs w:val="18"/>
              </w:rPr>
              <w:t>1-4 классы</w:t>
            </w:r>
          </w:p>
        </w:tc>
        <w:tc>
          <w:tcPr>
            <w:tcW w:w="3827" w:type="dxa"/>
            <w:gridSpan w:val="8"/>
            <w:tcBorders>
              <w:top w:val="single" w:sz="4" w:space="0" w:color="auto"/>
              <w:left w:val="single" w:sz="4" w:space="0" w:color="auto"/>
              <w:right w:val="single" w:sz="4" w:space="0" w:color="auto"/>
            </w:tcBorders>
            <w:shd w:val="clear" w:color="auto" w:fill="auto"/>
            <w:vAlign w:val="center"/>
          </w:tcPr>
          <w:p w:rsidR="00C62FEC" w:rsidRPr="00C70429" w:rsidRDefault="00C62FEC" w:rsidP="009207D3">
            <w:pPr>
              <w:tabs>
                <w:tab w:val="left" w:pos="5790"/>
              </w:tabs>
              <w:spacing w:after="0"/>
              <w:jc w:val="center"/>
              <w:rPr>
                <w:color w:val="FF0000"/>
                <w:sz w:val="18"/>
                <w:szCs w:val="18"/>
              </w:rPr>
            </w:pPr>
            <w:r w:rsidRPr="00C70429">
              <w:rPr>
                <w:sz w:val="18"/>
                <w:szCs w:val="18"/>
              </w:rPr>
              <w:t>5-11 классы</w:t>
            </w:r>
          </w:p>
        </w:tc>
        <w:tc>
          <w:tcPr>
            <w:tcW w:w="1288" w:type="dxa"/>
            <w:vMerge w:val="restart"/>
            <w:tcBorders>
              <w:top w:val="single" w:sz="4" w:space="0" w:color="auto"/>
              <w:left w:val="single" w:sz="4" w:space="0" w:color="auto"/>
              <w:right w:val="single" w:sz="4" w:space="0" w:color="auto"/>
            </w:tcBorders>
            <w:shd w:val="clear" w:color="auto" w:fill="auto"/>
            <w:vAlign w:val="center"/>
          </w:tcPr>
          <w:p w:rsidR="00C62FEC" w:rsidRPr="00C70429" w:rsidRDefault="00C62FEC" w:rsidP="009207D3">
            <w:pPr>
              <w:tabs>
                <w:tab w:val="left" w:pos="5790"/>
              </w:tabs>
              <w:spacing w:after="0"/>
              <w:jc w:val="center"/>
              <w:rPr>
                <w:sz w:val="18"/>
                <w:szCs w:val="18"/>
              </w:rPr>
            </w:pPr>
            <w:r w:rsidRPr="00C70429">
              <w:rPr>
                <w:sz w:val="18"/>
                <w:szCs w:val="18"/>
              </w:rPr>
              <w:t xml:space="preserve">оказание услуг по организации питания обучающихся в лагерях с дневным пребыванием </w:t>
            </w:r>
          </w:p>
          <w:p w:rsidR="00C62FEC" w:rsidRPr="00C70429" w:rsidRDefault="00C62FEC" w:rsidP="009207D3">
            <w:pPr>
              <w:tabs>
                <w:tab w:val="left" w:pos="5790"/>
              </w:tabs>
              <w:spacing w:after="0"/>
              <w:jc w:val="center"/>
              <w:rPr>
                <w:sz w:val="18"/>
                <w:szCs w:val="18"/>
              </w:rPr>
            </w:pPr>
            <w:r w:rsidRPr="00C70429">
              <w:rPr>
                <w:sz w:val="18"/>
                <w:szCs w:val="18"/>
              </w:rPr>
              <w:t>(2-х разовое питание)</w:t>
            </w:r>
          </w:p>
          <w:p w:rsidR="00C62FEC" w:rsidRPr="00C70429" w:rsidRDefault="00C62FEC" w:rsidP="009207D3">
            <w:pPr>
              <w:tabs>
                <w:tab w:val="left" w:pos="5790"/>
              </w:tabs>
              <w:spacing w:after="0"/>
              <w:jc w:val="center"/>
              <w:rPr>
                <w:sz w:val="18"/>
                <w:szCs w:val="18"/>
              </w:rPr>
            </w:pPr>
          </w:p>
        </w:tc>
      </w:tr>
      <w:tr w:rsidR="00C62FEC" w:rsidRPr="00C70429" w:rsidTr="009207D3">
        <w:trPr>
          <w:gridAfter w:val="1"/>
          <w:wAfter w:w="124" w:type="dxa"/>
          <w:cantSplit/>
          <w:trHeight w:val="1657"/>
          <w:jc w:val="center"/>
        </w:trPr>
        <w:tc>
          <w:tcPr>
            <w:tcW w:w="847" w:type="dxa"/>
            <w:gridSpan w:val="5"/>
            <w:vMerge/>
            <w:tcBorders>
              <w:left w:val="single" w:sz="4" w:space="0" w:color="auto"/>
              <w:bottom w:val="single" w:sz="4" w:space="0" w:color="auto"/>
              <w:right w:val="single" w:sz="4" w:space="0" w:color="auto"/>
            </w:tcBorders>
            <w:shd w:val="clear" w:color="auto" w:fill="auto"/>
            <w:vAlign w:val="center"/>
          </w:tcPr>
          <w:p w:rsidR="00C62FEC" w:rsidRPr="00C70429" w:rsidRDefault="00C62FEC" w:rsidP="009207D3">
            <w:pPr>
              <w:tabs>
                <w:tab w:val="left" w:pos="5790"/>
              </w:tabs>
              <w:spacing w:after="0"/>
              <w:jc w:val="center"/>
              <w:rPr>
                <w:sz w:val="18"/>
                <w:szCs w:val="18"/>
              </w:rPr>
            </w:pPr>
          </w:p>
        </w:tc>
        <w:tc>
          <w:tcPr>
            <w:tcW w:w="992" w:type="dxa"/>
            <w:gridSpan w:val="4"/>
            <w:vMerge/>
            <w:tcBorders>
              <w:left w:val="single" w:sz="4" w:space="0" w:color="auto"/>
              <w:bottom w:val="single" w:sz="4" w:space="0" w:color="auto"/>
              <w:right w:val="single" w:sz="4" w:space="0" w:color="auto"/>
            </w:tcBorders>
            <w:shd w:val="clear" w:color="auto" w:fill="auto"/>
            <w:vAlign w:val="center"/>
          </w:tcPr>
          <w:p w:rsidR="00C62FEC" w:rsidRPr="00C70429" w:rsidRDefault="00C62FEC" w:rsidP="009207D3">
            <w:pPr>
              <w:tabs>
                <w:tab w:val="left" w:pos="5790"/>
              </w:tabs>
              <w:spacing w:after="0"/>
              <w:jc w:val="center"/>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2FEC" w:rsidRPr="00C70429" w:rsidRDefault="00C62FEC" w:rsidP="009207D3">
            <w:pPr>
              <w:tabs>
                <w:tab w:val="left" w:pos="5790"/>
              </w:tabs>
              <w:spacing w:after="0"/>
              <w:jc w:val="center"/>
              <w:rPr>
                <w:kern w:val="28"/>
                <w:sz w:val="18"/>
                <w:szCs w:val="18"/>
              </w:rPr>
            </w:pPr>
            <w:r w:rsidRPr="00C70429">
              <w:rPr>
                <w:kern w:val="28"/>
                <w:sz w:val="18"/>
                <w:szCs w:val="18"/>
              </w:rPr>
              <w:t xml:space="preserve">оказание услуг по организации бесплатного горячего питания обучающихся </w:t>
            </w:r>
          </w:p>
        </w:tc>
        <w:tc>
          <w:tcPr>
            <w:tcW w:w="1559" w:type="dxa"/>
            <w:gridSpan w:val="4"/>
            <w:tcBorders>
              <w:left w:val="single" w:sz="4" w:space="0" w:color="auto"/>
              <w:bottom w:val="single" w:sz="4" w:space="0" w:color="auto"/>
              <w:right w:val="single" w:sz="4" w:space="0" w:color="auto"/>
            </w:tcBorders>
            <w:shd w:val="clear" w:color="auto" w:fill="auto"/>
            <w:vAlign w:val="center"/>
          </w:tcPr>
          <w:p w:rsidR="00C62FEC" w:rsidRPr="00C70429" w:rsidRDefault="00C62FEC" w:rsidP="009207D3">
            <w:pPr>
              <w:tabs>
                <w:tab w:val="left" w:pos="5790"/>
              </w:tabs>
              <w:spacing w:after="0"/>
              <w:jc w:val="center"/>
              <w:rPr>
                <w:sz w:val="18"/>
                <w:szCs w:val="18"/>
              </w:rPr>
            </w:pPr>
            <w:r w:rsidRPr="00C70429">
              <w:rPr>
                <w:sz w:val="18"/>
                <w:szCs w:val="18"/>
              </w:rPr>
              <w:t>оказание услуг по организации бесплатного горячего питания обучающихся</w:t>
            </w:r>
            <w:r w:rsidRPr="00C70429">
              <w:t xml:space="preserve"> </w:t>
            </w:r>
            <w:r w:rsidRPr="00C70429">
              <w:rPr>
                <w:sz w:val="18"/>
                <w:szCs w:val="18"/>
              </w:rPr>
              <w:t>с ограниченными возможностями здоровья, детей-инвалидов</w:t>
            </w:r>
          </w:p>
        </w:tc>
        <w:tc>
          <w:tcPr>
            <w:tcW w:w="2268" w:type="dxa"/>
            <w:gridSpan w:val="5"/>
            <w:tcBorders>
              <w:left w:val="single" w:sz="4" w:space="0" w:color="auto"/>
              <w:bottom w:val="single" w:sz="4" w:space="0" w:color="auto"/>
              <w:right w:val="single" w:sz="4" w:space="0" w:color="auto"/>
            </w:tcBorders>
            <w:shd w:val="clear" w:color="auto" w:fill="auto"/>
            <w:vAlign w:val="center"/>
          </w:tcPr>
          <w:p w:rsidR="00C62FEC" w:rsidRPr="00C70429" w:rsidRDefault="00C62FEC" w:rsidP="009207D3">
            <w:pPr>
              <w:tabs>
                <w:tab w:val="left" w:pos="5790"/>
              </w:tabs>
              <w:spacing w:after="0"/>
              <w:jc w:val="center"/>
              <w:rPr>
                <w:kern w:val="28"/>
                <w:sz w:val="18"/>
                <w:szCs w:val="18"/>
              </w:rPr>
            </w:pPr>
            <w:r w:rsidRPr="00C70429">
              <w:rPr>
                <w:kern w:val="28"/>
                <w:sz w:val="18"/>
                <w:szCs w:val="18"/>
              </w:rPr>
              <w:t>оказание услуг по организации бесплатного горячего питания обучающихся льготных категорий, обучающихся из семей 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w:t>
            </w:r>
          </w:p>
        </w:tc>
        <w:tc>
          <w:tcPr>
            <w:tcW w:w="1559" w:type="dxa"/>
            <w:gridSpan w:val="3"/>
            <w:tcBorders>
              <w:left w:val="single" w:sz="4" w:space="0" w:color="auto"/>
              <w:bottom w:val="single" w:sz="4" w:space="0" w:color="auto"/>
              <w:right w:val="single" w:sz="4" w:space="0" w:color="auto"/>
            </w:tcBorders>
            <w:shd w:val="clear" w:color="auto" w:fill="auto"/>
            <w:vAlign w:val="center"/>
          </w:tcPr>
          <w:p w:rsidR="00C62FEC" w:rsidRPr="00C70429" w:rsidRDefault="00C62FEC" w:rsidP="009207D3">
            <w:pPr>
              <w:tabs>
                <w:tab w:val="left" w:pos="5790"/>
              </w:tabs>
              <w:spacing w:after="0"/>
              <w:jc w:val="center"/>
              <w:rPr>
                <w:color w:val="FF0000"/>
                <w:sz w:val="18"/>
                <w:szCs w:val="18"/>
              </w:rPr>
            </w:pPr>
            <w:r w:rsidRPr="00C70429">
              <w:rPr>
                <w:sz w:val="18"/>
                <w:szCs w:val="18"/>
              </w:rPr>
              <w:t>оказание услуг по организации бесплатного горячего питания обучающихся с ограниченными возможностями здоровья, детей-инвалидов</w:t>
            </w:r>
          </w:p>
        </w:tc>
        <w:tc>
          <w:tcPr>
            <w:tcW w:w="1288" w:type="dxa"/>
            <w:vMerge/>
            <w:tcBorders>
              <w:left w:val="single" w:sz="4" w:space="0" w:color="auto"/>
              <w:bottom w:val="single" w:sz="4" w:space="0" w:color="auto"/>
              <w:right w:val="single" w:sz="4" w:space="0" w:color="auto"/>
            </w:tcBorders>
            <w:shd w:val="clear" w:color="auto" w:fill="auto"/>
            <w:vAlign w:val="center"/>
          </w:tcPr>
          <w:p w:rsidR="00C62FEC" w:rsidRPr="00C70429" w:rsidRDefault="00C62FEC" w:rsidP="009207D3">
            <w:pPr>
              <w:tabs>
                <w:tab w:val="left" w:pos="5790"/>
              </w:tabs>
              <w:spacing w:after="0"/>
              <w:jc w:val="center"/>
              <w:rPr>
                <w:sz w:val="18"/>
                <w:szCs w:val="18"/>
              </w:rPr>
            </w:pPr>
          </w:p>
        </w:tc>
      </w:tr>
      <w:tr w:rsidR="00C62FEC" w:rsidRPr="00C70429" w:rsidTr="009207D3">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r>
      <w:tr w:rsidR="00C62FEC" w:rsidRPr="00C70429" w:rsidTr="009207D3">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r>
      <w:tr w:rsidR="00C62FEC" w:rsidRPr="00C70429" w:rsidTr="009207D3">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r>
      <w:tr w:rsidR="00C62FEC" w:rsidRPr="00C70429" w:rsidTr="009207D3">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r>
      <w:tr w:rsidR="00C62FEC" w:rsidRPr="00C70429" w:rsidTr="009207D3">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r>
      <w:tr w:rsidR="00C62FEC" w:rsidRPr="00C70429" w:rsidTr="009207D3">
        <w:trPr>
          <w:gridAfter w:val="1"/>
          <w:wAfter w:w="124" w:type="dxa"/>
          <w:trHeight w:val="22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r>
      <w:tr w:rsidR="00C62FEC" w:rsidRPr="00C70429" w:rsidTr="009207D3">
        <w:trPr>
          <w:gridAfter w:val="1"/>
          <w:wAfter w:w="124" w:type="dxa"/>
          <w:trHeight w:val="226"/>
          <w:jc w:val="center"/>
        </w:trPr>
        <w:tc>
          <w:tcPr>
            <w:tcW w:w="1839" w:type="dxa"/>
            <w:gridSpan w:val="9"/>
            <w:tcBorders>
              <w:top w:val="single" w:sz="4" w:space="0" w:color="auto"/>
              <w:left w:val="single" w:sz="4" w:space="0" w:color="auto"/>
              <w:bottom w:val="single" w:sz="4" w:space="0" w:color="auto"/>
              <w:right w:val="single" w:sz="4" w:space="0" w:color="auto"/>
            </w:tcBorders>
            <w:shd w:val="clear" w:color="auto" w:fill="auto"/>
            <w:hideMark/>
          </w:tcPr>
          <w:p w:rsidR="00C62FEC" w:rsidRPr="00C70429" w:rsidRDefault="00C62FEC" w:rsidP="009207D3">
            <w:pPr>
              <w:tabs>
                <w:tab w:val="left" w:pos="5790"/>
              </w:tabs>
              <w:spacing w:after="0"/>
              <w:rPr>
                <w:sz w:val="18"/>
                <w:szCs w:val="18"/>
              </w:rPr>
            </w:pPr>
            <w:r w:rsidRPr="00C70429">
              <w:rPr>
                <w:sz w:val="18"/>
                <w:szCs w:val="18"/>
              </w:rPr>
              <w:t>Итого:</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C62FEC" w:rsidRPr="00C70429" w:rsidRDefault="00C62FEC" w:rsidP="009207D3">
            <w:pPr>
              <w:tabs>
                <w:tab w:val="left" w:pos="5790"/>
              </w:tabs>
              <w:spacing w:after="0"/>
              <w:rPr>
                <w:sz w:val="18"/>
                <w:szCs w:val="18"/>
              </w:rPr>
            </w:pPr>
          </w:p>
        </w:tc>
      </w:tr>
      <w:tr w:rsidR="00C62FEC" w:rsidRPr="00C70429" w:rsidTr="009207D3">
        <w:tblPrEx>
          <w:tblBorders>
            <w:insideH w:val="none" w:sz="0" w:space="0" w:color="auto"/>
            <w:insideV w:val="none" w:sz="0" w:space="0" w:color="auto"/>
          </w:tblBorders>
        </w:tblPrEx>
        <w:trPr>
          <w:gridAfter w:val="1"/>
          <w:wAfter w:w="124" w:type="dxa"/>
          <w:trHeight w:val="216"/>
          <w:jc w:val="center"/>
        </w:trPr>
        <w:tc>
          <w:tcPr>
            <w:tcW w:w="4315" w:type="dxa"/>
            <w:gridSpan w:val="15"/>
            <w:tcBorders>
              <w:top w:val="single" w:sz="4" w:space="0" w:color="auto"/>
              <w:left w:val="single" w:sz="4" w:space="0" w:color="auto"/>
              <w:bottom w:val="nil"/>
              <w:right w:val="nil"/>
            </w:tcBorders>
            <w:shd w:val="clear" w:color="auto" w:fill="auto"/>
            <w:noWrap/>
            <w:vAlign w:val="bottom"/>
            <w:hideMark/>
          </w:tcPr>
          <w:p w:rsidR="00C62FEC" w:rsidRPr="00C70429" w:rsidRDefault="00C62FEC" w:rsidP="009207D3">
            <w:pPr>
              <w:spacing w:after="0"/>
              <w:jc w:val="left"/>
              <w:rPr>
                <w:sz w:val="18"/>
                <w:szCs w:val="18"/>
              </w:rPr>
            </w:pPr>
          </w:p>
          <w:p w:rsidR="00C62FEC" w:rsidRPr="00C70429" w:rsidRDefault="00C62FEC" w:rsidP="009207D3">
            <w:pPr>
              <w:spacing w:after="0"/>
              <w:jc w:val="left"/>
              <w:rPr>
                <w:color w:val="000000"/>
                <w:sz w:val="18"/>
                <w:szCs w:val="18"/>
              </w:rPr>
            </w:pPr>
            <w:r w:rsidRPr="00C70429">
              <w:rPr>
                <w:sz w:val="18"/>
                <w:szCs w:val="18"/>
              </w:rPr>
              <w:t>Заявку принял представитель Исполнителя:</w:t>
            </w:r>
          </w:p>
        </w:tc>
        <w:tc>
          <w:tcPr>
            <w:tcW w:w="5616" w:type="dxa"/>
            <w:gridSpan w:val="11"/>
            <w:tcBorders>
              <w:top w:val="single" w:sz="4" w:space="0" w:color="auto"/>
              <w:left w:val="nil"/>
              <w:bottom w:val="nil"/>
              <w:right w:val="single" w:sz="4" w:space="0" w:color="auto"/>
            </w:tcBorders>
            <w:shd w:val="clear" w:color="auto" w:fill="auto"/>
          </w:tcPr>
          <w:p w:rsidR="00C62FEC" w:rsidRPr="00C70429" w:rsidRDefault="00C62FEC" w:rsidP="009207D3">
            <w:pPr>
              <w:spacing w:after="0"/>
              <w:jc w:val="right"/>
              <w:rPr>
                <w:color w:val="000000"/>
                <w:sz w:val="18"/>
                <w:szCs w:val="18"/>
              </w:rPr>
            </w:pPr>
          </w:p>
          <w:p w:rsidR="00C62FEC" w:rsidRPr="00C70429" w:rsidRDefault="00C62FEC" w:rsidP="009207D3">
            <w:pPr>
              <w:spacing w:after="0"/>
              <w:jc w:val="center"/>
              <w:rPr>
                <w:color w:val="000000"/>
                <w:sz w:val="18"/>
                <w:szCs w:val="18"/>
              </w:rPr>
            </w:pPr>
            <w:r w:rsidRPr="00C70429">
              <w:rPr>
                <w:color w:val="000000"/>
                <w:sz w:val="18"/>
                <w:szCs w:val="18"/>
              </w:rPr>
              <w:t xml:space="preserve">                            Заявку составил представитель Заказчика:</w:t>
            </w:r>
          </w:p>
        </w:tc>
      </w:tr>
      <w:tr w:rsidR="00C62FEC" w:rsidRPr="00C70429" w:rsidTr="009207D3">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shd w:val="clear" w:color="auto" w:fill="auto"/>
            <w:noWrap/>
            <w:vAlign w:val="bottom"/>
            <w:hideMark/>
          </w:tcPr>
          <w:p w:rsidR="00C62FEC" w:rsidRPr="00C70429" w:rsidRDefault="00C62FEC" w:rsidP="009207D3">
            <w:pPr>
              <w:spacing w:after="0"/>
              <w:rPr>
                <w:sz w:val="18"/>
                <w:szCs w:val="18"/>
              </w:rPr>
            </w:pPr>
          </w:p>
        </w:tc>
        <w:tc>
          <w:tcPr>
            <w:tcW w:w="236" w:type="dxa"/>
            <w:tcBorders>
              <w:top w:val="nil"/>
              <w:bottom w:val="nil"/>
            </w:tcBorders>
            <w:shd w:val="clear" w:color="auto" w:fill="auto"/>
            <w:noWrap/>
            <w:vAlign w:val="bottom"/>
            <w:hideMark/>
          </w:tcPr>
          <w:p w:rsidR="00C62FEC" w:rsidRPr="00C70429" w:rsidRDefault="00C62FEC" w:rsidP="009207D3">
            <w:pPr>
              <w:spacing w:after="0"/>
              <w:rPr>
                <w:sz w:val="18"/>
                <w:szCs w:val="18"/>
              </w:rPr>
            </w:pPr>
          </w:p>
        </w:tc>
        <w:tc>
          <w:tcPr>
            <w:tcW w:w="236" w:type="dxa"/>
            <w:gridSpan w:val="2"/>
            <w:tcBorders>
              <w:top w:val="nil"/>
              <w:bottom w:val="nil"/>
            </w:tcBorders>
            <w:shd w:val="clear" w:color="auto" w:fill="auto"/>
            <w:noWrap/>
            <w:vAlign w:val="bottom"/>
            <w:hideMark/>
          </w:tcPr>
          <w:p w:rsidR="00C62FEC" w:rsidRPr="00C70429" w:rsidRDefault="00C62FEC" w:rsidP="009207D3">
            <w:pPr>
              <w:spacing w:after="0"/>
              <w:rPr>
                <w:sz w:val="18"/>
                <w:szCs w:val="18"/>
              </w:rPr>
            </w:pPr>
          </w:p>
        </w:tc>
        <w:tc>
          <w:tcPr>
            <w:tcW w:w="893" w:type="dxa"/>
            <w:gridSpan w:val="4"/>
            <w:tcBorders>
              <w:top w:val="nil"/>
              <w:bottom w:val="nil"/>
            </w:tcBorders>
            <w:shd w:val="clear" w:color="auto" w:fill="auto"/>
            <w:noWrap/>
            <w:vAlign w:val="bottom"/>
            <w:hideMark/>
          </w:tcPr>
          <w:p w:rsidR="00C62FEC" w:rsidRPr="00C70429" w:rsidRDefault="00C62FEC" w:rsidP="009207D3">
            <w:pPr>
              <w:spacing w:after="0"/>
              <w:rPr>
                <w:sz w:val="18"/>
                <w:szCs w:val="18"/>
              </w:rPr>
            </w:pPr>
          </w:p>
        </w:tc>
        <w:tc>
          <w:tcPr>
            <w:tcW w:w="2049" w:type="dxa"/>
            <w:gridSpan w:val="4"/>
            <w:tcBorders>
              <w:top w:val="nil"/>
              <w:bottom w:val="nil"/>
            </w:tcBorders>
            <w:shd w:val="clear" w:color="auto" w:fill="auto"/>
            <w:noWrap/>
            <w:vAlign w:val="bottom"/>
          </w:tcPr>
          <w:p w:rsidR="00C62FEC" w:rsidRPr="00C70429" w:rsidRDefault="00C62FEC" w:rsidP="009207D3">
            <w:pPr>
              <w:spacing w:after="0"/>
              <w:rPr>
                <w:sz w:val="18"/>
                <w:szCs w:val="18"/>
              </w:rPr>
            </w:pPr>
          </w:p>
        </w:tc>
        <w:tc>
          <w:tcPr>
            <w:tcW w:w="1182" w:type="dxa"/>
            <w:gridSpan w:val="5"/>
            <w:tcBorders>
              <w:top w:val="nil"/>
              <w:bottom w:val="nil"/>
            </w:tcBorders>
            <w:shd w:val="clear" w:color="auto" w:fill="auto"/>
            <w:noWrap/>
            <w:vAlign w:val="bottom"/>
            <w:hideMark/>
          </w:tcPr>
          <w:p w:rsidR="00C62FEC" w:rsidRPr="00C70429" w:rsidRDefault="00C62FEC" w:rsidP="009207D3">
            <w:pPr>
              <w:spacing w:after="0"/>
              <w:rPr>
                <w:sz w:val="18"/>
                <w:szCs w:val="18"/>
              </w:rPr>
            </w:pPr>
          </w:p>
        </w:tc>
        <w:tc>
          <w:tcPr>
            <w:tcW w:w="2106" w:type="dxa"/>
            <w:gridSpan w:val="4"/>
            <w:tcBorders>
              <w:top w:val="nil"/>
              <w:bottom w:val="nil"/>
            </w:tcBorders>
            <w:shd w:val="clear" w:color="auto" w:fill="auto"/>
          </w:tcPr>
          <w:p w:rsidR="00C62FEC" w:rsidRPr="00C70429" w:rsidRDefault="00C62FEC" w:rsidP="009207D3">
            <w:pPr>
              <w:spacing w:after="0"/>
              <w:rPr>
                <w:sz w:val="18"/>
                <w:szCs w:val="18"/>
              </w:rPr>
            </w:pPr>
          </w:p>
        </w:tc>
        <w:tc>
          <w:tcPr>
            <w:tcW w:w="755" w:type="dxa"/>
            <w:tcBorders>
              <w:top w:val="nil"/>
              <w:bottom w:val="nil"/>
            </w:tcBorders>
            <w:shd w:val="clear" w:color="auto" w:fill="auto"/>
          </w:tcPr>
          <w:p w:rsidR="00C62FEC" w:rsidRPr="00C70429" w:rsidRDefault="00C62FEC" w:rsidP="009207D3">
            <w:pPr>
              <w:spacing w:after="0"/>
              <w:rPr>
                <w:sz w:val="18"/>
                <w:szCs w:val="18"/>
              </w:rPr>
            </w:pPr>
          </w:p>
        </w:tc>
        <w:tc>
          <w:tcPr>
            <w:tcW w:w="2080" w:type="dxa"/>
            <w:gridSpan w:val="3"/>
            <w:tcBorders>
              <w:top w:val="nil"/>
              <w:bottom w:val="nil"/>
              <w:right w:val="single" w:sz="4" w:space="0" w:color="auto"/>
            </w:tcBorders>
            <w:shd w:val="clear" w:color="auto" w:fill="auto"/>
          </w:tcPr>
          <w:p w:rsidR="00C62FEC" w:rsidRPr="00C70429" w:rsidRDefault="00C62FEC" w:rsidP="009207D3">
            <w:pPr>
              <w:spacing w:after="0"/>
              <w:rPr>
                <w:sz w:val="18"/>
                <w:szCs w:val="18"/>
              </w:rPr>
            </w:pPr>
          </w:p>
        </w:tc>
      </w:tr>
      <w:tr w:rsidR="00C62FEC" w:rsidRPr="00C70429" w:rsidTr="009207D3">
        <w:tblPrEx>
          <w:jc w:val="left"/>
          <w:tblBorders>
            <w:insideH w:val="none" w:sz="0" w:space="0" w:color="auto"/>
            <w:insideV w:val="none" w:sz="0" w:space="0" w:color="auto"/>
          </w:tblBorders>
        </w:tblPrEx>
        <w:trPr>
          <w:gridBefore w:val="1"/>
          <w:wBefore w:w="131" w:type="dxa"/>
          <w:trHeight w:val="216"/>
        </w:trPr>
        <w:tc>
          <w:tcPr>
            <w:tcW w:w="1318" w:type="dxa"/>
            <w:gridSpan w:val="7"/>
            <w:tcBorders>
              <w:top w:val="nil"/>
              <w:left w:val="single" w:sz="4" w:space="0" w:color="auto"/>
              <w:bottom w:val="nil"/>
            </w:tcBorders>
            <w:shd w:val="clear" w:color="auto" w:fill="auto"/>
            <w:noWrap/>
            <w:vAlign w:val="bottom"/>
            <w:hideMark/>
          </w:tcPr>
          <w:p w:rsidR="00C62FEC" w:rsidRPr="00C70429" w:rsidRDefault="00C62FEC" w:rsidP="009207D3">
            <w:pPr>
              <w:spacing w:after="0"/>
              <w:rPr>
                <w:sz w:val="18"/>
                <w:szCs w:val="18"/>
              </w:rPr>
            </w:pPr>
          </w:p>
        </w:tc>
        <w:tc>
          <w:tcPr>
            <w:tcW w:w="526" w:type="dxa"/>
            <w:gridSpan w:val="3"/>
            <w:tcBorders>
              <w:top w:val="nil"/>
              <w:bottom w:val="nil"/>
            </w:tcBorders>
            <w:shd w:val="clear" w:color="auto" w:fill="auto"/>
            <w:noWrap/>
            <w:vAlign w:val="bottom"/>
            <w:hideMark/>
          </w:tcPr>
          <w:p w:rsidR="00C62FEC" w:rsidRPr="00C70429" w:rsidRDefault="00C62FEC" w:rsidP="009207D3">
            <w:pPr>
              <w:spacing w:after="0"/>
              <w:rPr>
                <w:sz w:val="18"/>
                <w:szCs w:val="18"/>
              </w:rPr>
            </w:pPr>
          </w:p>
        </w:tc>
        <w:tc>
          <w:tcPr>
            <w:tcW w:w="659" w:type="dxa"/>
            <w:tcBorders>
              <w:top w:val="nil"/>
              <w:bottom w:val="single" w:sz="4" w:space="0" w:color="auto"/>
            </w:tcBorders>
            <w:shd w:val="clear" w:color="auto" w:fill="auto"/>
            <w:noWrap/>
            <w:vAlign w:val="bottom"/>
            <w:hideMark/>
          </w:tcPr>
          <w:p w:rsidR="00C62FEC" w:rsidRPr="00C70429" w:rsidRDefault="00C62FEC" w:rsidP="009207D3">
            <w:pPr>
              <w:spacing w:after="0"/>
              <w:rPr>
                <w:sz w:val="18"/>
                <w:szCs w:val="18"/>
              </w:rPr>
            </w:pPr>
          </w:p>
        </w:tc>
        <w:tc>
          <w:tcPr>
            <w:tcW w:w="2049" w:type="dxa"/>
            <w:gridSpan w:val="4"/>
            <w:tcBorders>
              <w:top w:val="nil"/>
              <w:bottom w:val="single" w:sz="4" w:space="0" w:color="auto"/>
            </w:tcBorders>
            <w:shd w:val="clear" w:color="auto" w:fill="auto"/>
            <w:noWrap/>
            <w:vAlign w:val="bottom"/>
          </w:tcPr>
          <w:p w:rsidR="00C62FEC" w:rsidRPr="00C70429" w:rsidRDefault="00C62FEC" w:rsidP="009207D3">
            <w:pPr>
              <w:spacing w:after="0"/>
              <w:rPr>
                <w:sz w:val="18"/>
                <w:szCs w:val="18"/>
              </w:rPr>
            </w:pPr>
          </w:p>
        </w:tc>
        <w:tc>
          <w:tcPr>
            <w:tcW w:w="1182" w:type="dxa"/>
            <w:gridSpan w:val="4"/>
            <w:tcBorders>
              <w:top w:val="nil"/>
              <w:bottom w:val="nil"/>
            </w:tcBorders>
            <w:shd w:val="clear" w:color="auto" w:fill="auto"/>
            <w:noWrap/>
            <w:vAlign w:val="bottom"/>
            <w:hideMark/>
          </w:tcPr>
          <w:p w:rsidR="00C62FEC" w:rsidRPr="00C70429" w:rsidRDefault="00C62FEC" w:rsidP="009207D3">
            <w:pPr>
              <w:spacing w:after="0"/>
              <w:rPr>
                <w:sz w:val="18"/>
                <w:szCs w:val="18"/>
              </w:rPr>
            </w:pPr>
          </w:p>
        </w:tc>
        <w:tc>
          <w:tcPr>
            <w:tcW w:w="1355" w:type="dxa"/>
            <w:gridSpan w:val="3"/>
            <w:tcBorders>
              <w:top w:val="nil"/>
              <w:bottom w:val="nil"/>
            </w:tcBorders>
            <w:shd w:val="clear" w:color="auto" w:fill="auto"/>
          </w:tcPr>
          <w:p w:rsidR="00C62FEC" w:rsidRPr="00C70429" w:rsidRDefault="00C62FEC" w:rsidP="009207D3">
            <w:pPr>
              <w:spacing w:after="0"/>
              <w:rPr>
                <w:sz w:val="18"/>
                <w:szCs w:val="18"/>
              </w:rPr>
            </w:pPr>
          </w:p>
        </w:tc>
        <w:tc>
          <w:tcPr>
            <w:tcW w:w="2835" w:type="dxa"/>
            <w:gridSpan w:val="4"/>
            <w:tcBorders>
              <w:top w:val="nil"/>
              <w:bottom w:val="nil"/>
              <w:right w:val="single" w:sz="4" w:space="0" w:color="auto"/>
            </w:tcBorders>
            <w:shd w:val="clear" w:color="auto" w:fill="auto"/>
            <w:vAlign w:val="bottom"/>
          </w:tcPr>
          <w:p w:rsidR="00C62FEC" w:rsidRPr="00C70429" w:rsidRDefault="00C62FEC" w:rsidP="009207D3">
            <w:pPr>
              <w:spacing w:after="0"/>
              <w:rPr>
                <w:sz w:val="18"/>
                <w:szCs w:val="18"/>
              </w:rPr>
            </w:pPr>
            <w:r w:rsidRPr="00C70429">
              <w:rPr>
                <w:sz w:val="18"/>
                <w:szCs w:val="18"/>
              </w:rPr>
              <w:t>______________________</w:t>
            </w:r>
          </w:p>
        </w:tc>
      </w:tr>
      <w:tr w:rsidR="00C62FEC" w:rsidRPr="00C70429" w:rsidTr="009207D3">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shd w:val="clear" w:color="auto" w:fill="auto"/>
            <w:noWrap/>
            <w:vAlign w:val="bottom"/>
            <w:hideMark/>
          </w:tcPr>
          <w:p w:rsidR="00C62FEC" w:rsidRPr="00C70429" w:rsidRDefault="00C62FEC" w:rsidP="009207D3">
            <w:pPr>
              <w:spacing w:after="0"/>
              <w:rPr>
                <w:sz w:val="18"/>
                <w:szCs w:val="18"/>
              </w:rPr>
            </w:pPr>
          </w:p>
        </w:tc>
        <w:tc>
          <w:tcPr>
            <w:tcW w:w="236" w:type="dxa"/>
            <w:tcBorders>
              <w:top w:val="nil"/>
              <w:bottom w:val="nil"/>
            </w:tcBorders>
            <w:shd w:val="clear" w:color="auto" w:fill="auto"/>
            <w:noWrap/>
            <w:hideMark/>
          </w:tcPr>
          <w:p w:rsidR="00C62FEC" w:rsidRPr="00C70429" w:rsidRDefault="00C62FEC" w:rsidP="009207D3">
            <w:pPr>
              <w:spacing w:after="0"/>
              <w:rPr>
                <w:color w:val="000000"/>
                <w:sz w:val="18"/>
                <w:szCs w:val="18"/>
              </w:rPr>
            </w:pPr>
          </w:p>
        </w:tc>
        <w:tc>
          <w:tcPr>
            <w:tcW w:w="236" w:type="dxa"/>
            <w:gridSpan w:val="2"/>
            <w:tcBorders>
              <w:top w:val="nil"/>
              <w:bottom w:val="nil"/>
            </w:tcBorders>
            <w:shd w:val="clear" w:color="auto" w:fill="auto"/>
            <w:noWrap/>
            <w:vAlign w:val="bottom"/>
            <w:hideMark/>
          </w:tcPr>
          <w:p w:rsidR="00C62FEC" w:rsidRPr="00C70429" w:rsidRDefault="00C62FEC" w:rsidP="009207D3">
            <w:pPr>
              <w:spacing w:after="0"/>
              <w:rPr>
                <w:sz w:val="18"/>
                <w:szCs w:val="18"/>
              </w:rPr>
            </w:pPr>
          </w:p>
        </w:tc>
        <w:tc>
          <w:tcPr>
            <w:tcW w:w="893" w:type="dxa"/>
            <w:gridSpan w:val="4"/>
            <w:tcBorders>
              <w:top w:val="nil"/>
              <w:bottom w:val="nil"/>
            </w:tcBorders>
            <w:shd w:val="clear" w:color="auto" w:fill="auto"/>
            <w:noWrap/>
            <w:vAlign w:val="bottom"/>
            <w:hideMark/>
          </w:tcPr>
          <w:p w:rsidR="00C62FEC" w:rsidRPr="00C70429" w:rsidRDefault="00C62FEC" w:rsidP="009207D3">
            <w:pPr>
              <w:spacing w:after="0"/>
              <w:rPr>
                <w:sz w:val="18"/>
                <w:szCs w:val="18"/>
              </w:rPr>
            </w:pPr>
          </w:p>
        </w:tc>
        <w:tc>
          <w:tcPr>
            <w:tcW w:w="2049" w:type="dxa"/>
            <w:gridSpan w:val="4"/>
            <w:tcBorders>
              <w:top w:val="nil"/>
              <w:bottom w:val="nil"/>
            </w:tcBorders>
            <w:shd w:val="clear" w:color="auto" w:fill="auto"/>
            <w:noWrap/>
          </w:tcPr>
          <w:p w:rsidR="00C62FEC" w:rsidRPr="00C70429" w:rsidRDefault="00C62FEC" w:rsidP="009207D3">
            <w:pPr>
              <w:spacing w:after="0"/>
              <w:rPr>
                <w:color w:val="000000"/>
                <w:sz w:val="18"/>
                <w:szCs w:val="18"/>
              </w:rPr>
            </w:pPr>
            <w:r w:rsidRPr="00C70429">
              <w:rPr>
                <w:color w:val="000000"/>
                <w:sz w:val="18"/>
                <w:szCs w:val="18"/>
              </w:rPr>
              <w:t xml:space="preserve">       (должность)</w:t>
            </w:r>
          </w:p>
        </w:tc>
        <w:tc>
          <w:tcPr>
            <w:tcW w:w="1182" w:type="dxa"/>
            <w:gridSpan w:val="5"/>
            <w:tcBorders>
              <w:top w:val="nil"/>
              <w:bottom w:val="nil"/>
            </w:tcBorders>
            <w:shd w:val="clear" w:color="auto" w:fill="auto"/>
            <w:noWrap/>
            <w:vAlign w:val="bottom"/>
            <w:hideMark/>
          </w:tcPr>
          <w:p w:rsidR="00C62FEC" w:rsidRPr="00C70429" w:rsidRDefault="00C62FEC" w:rsidP="009207D3">
            <w:pPr>
              <w:spacing w:after="0"/>
              <w:rPr>
                <w:sz w:val="18"/>
                <w:szCs w:val="18"/>
              </w:rPr>
            </w:pPr>
          </w:p>
        </w:tc>
        <w:tc>
          <w:tcPr>
            <w:tcW w:w="2106" w:type="dxa"/>
            <w:gridSpan w:val="4"/>
            <w:tcBorders>
              <w:top w:val="nil"/>
              <w:bottom w:val="nil"/>
            </w:tcBorders>
            <w:shd w:val="clear" w:color="auto" w:fill="auto"/>
          </w:tcPr>
          <w:p w:rsidR="00C62FEC" w:rsidRPr="00C70429" w:rsidRDefault="00C62FEC" w:rsidP="009207D3">
            <w:pPr>
              <w:spacing w:after="0"/>
              <w:rPr>
                <w:color w:val="000000"/>
                <w:sz w:val="18"/>
                <w:szCs w:val="18"/>
              </w:rPr>
            </w:pPr>
          </w:p>
        </w:tc>
        <w:tc>
          <w:tcPr>
            <w:tcW w:w="2835" w:type="dxa"/>
            <w:gridSpan w:val="4"/>
            <w:tcBorders>
              <w:top w:val="nil"/>
              <w:bottom w:val="nil"/>
              <w:right w:val="single" w:sz="4" w:space="0" w:color="auto"/>
            </w:tcBorders>
            <w:shd w:val="clear" w:color="auto" w:fill="auto"/>
          </w:tcPr>
          <w:p w:rsidR="00C62FEC" w:rsidRPr="00C70429" w:rsidRDefault="00C62FEC" w:rsidP="009207D3">
            <w:pPr>
              <w:spacing w:after="0"/>
              <w:rPr>
                <w:sz w:val="18"/>
                <w:szCs w:val="18"/>
              </w:rPr>
            </w:pPr>
            <w:r w:rsidRPr="00C70429">
              <w:rPr>
                <w:color w:val="000000"/>
                <w:sz w:val="18"/>
                <w:szCs w:val="18"/>
              </w:rPr>
              <w:t xml:space="preserve">      (должность)</w:t>
            </w:r>
          </w:p>
        </w:tc>
      </w:tr>
      <w:tr w:rsidR="00C62FEC" w:rsidRPr="00C70429" w:rsidTr="009207D3">
        <w:tblPrEx>
          <w:jc w:val="left"/>
          <w:tblBorders>
            <w:insideH w:val="none" w:sz="0" w:space="0" w:color="auto"/>
            <w:insideV w:val="none" w:sz="0" w:space="0" w:color="auto"/>
          </w:tblBorders>
        </w:tblPrEx>
        <w:trPr>
          <w:gridBefore w:val="1"/>
          <w:wBefore w:w="131" w:type="dxa"/>
          <w:trHeight w:val="216"/>
        </w:trPr>
        <w:tc>
          <w:tcPr>
            <w:tcW w:w="357" w:type="dxa"/>
            <w:tcBorders>
              <w:top w:val="nil"/>
              <w:left w:val="single" w:sz="4" w:space="0" w:color="auto"/>
              <w:bottom w:val="single" w:sz="4" w:space="0" w:color="auto"/>
            </w:tcBorders>
            <w:shd w:val="clear" w:color="auto" w:fill="auto"/>
            <w:noWrap/>
            <w:vAlign w:val="bottom"/>
            <w:hideMark/>
          </w:tcPr>
          <w:p w:rsidR="00C62FEC" w:rsidRPr="00C70429" w:rsidRDefault="00C62FEC" w:rsidP="009207D3">
            <w:pPr>
              <w:spacing w:after="0"/>
              <w:ind w:left="-131" w:firstLine="23"/>
              <w:rPr>
                <w:sz w:val="18"/>
                <w:szCs w:val="18"/>
              </w:rPr>
            </w:pPr>
          </w:p>
        </w:tc>
        <w:tc>
          <w:tcPr>
            <w:tcW w:w="892" w:type="dxa"/>
            <w:gridSpan w:val="5"/>
            <w:tcBorders>
              <w:top w:val="nil"/>
              <w:bottom w:val="single" w:sz="4" w:space="0" w:color="auto"/>
            </w:tcBorders>
            <w:shd w:val="clear" w:color="auto" w:fill="auto"/>
            <w:noWrap/>
            <w:vAlign w:val="bottom"/>
            <w:hideMark/>
          </w:tcPr>
          <w:p w:rsidR="00C62FEC" w:rsidRPr="00C70429" w:rsidRDefault="00C62FEC" w:rsidP="009207D3">
            <w:pPr>
              <w:spacing w:after="0"/>
              <w:rPr>
                <w:sz w:val="18"/>
                <w:szCs w:val="18"/>
              </w:rPr>
            </w:pPr>
          </w:p>
        </w:tc>
        <w:tc>
          <w:tcPr>
            <w:tcW w:w="3570" w:type="dxa"/>
            <w:gridSpan w:val="11"/>
            <w:tcBorders>
              <w:top w:val="nil"/>
              <w:bottom w:val="single" w:sz="4" w:space="0" w:color="auto"/>
            </w:tcBorders>
            <w:shd w:val="clear" w:color="auto" w:fill="auto"/>
            <w:noWrap/>
            <w:vAlign w:val="bottom"/>
            <w:hideMark/>
          </w:tcPr>
          <w:p w:rsidR="00C62FEC" w:rsidRPr="00C70429" w:rsidRDefault="00C62FEC" w:rsidP="009207D3">
            <w:pPr>
              <w:spacing w:after="0"/>
              <w:rPr>
                <w:sz w:val="18"/>
                <w:szCs w:val="18"/>
              </w:rPr>
            </w:pPr>
            <w:r w:rsidRPr="00C70429">
              <w:rPr>
                <w:sz w:val="18"/>
                <w:szCs w:val="18"/>
              </w:rPr>
              <w:t>________________/____________/</w:t>
            </w:r>
          </w:p>
          <w:p w:rsidR="00C62FEC" w:rsidRPr="00C70429" w:rsidRDefault="00C62FEC" w:rsidP="009207D3">
            <w:pPr>
              <w:spacing w:after="0"/>
              <w:rPr>
                <w:sz w:val="18"/>
                <w:szCs w:val="18"/>
              </w:rPr>
            </w:pPr>
            <w:r w:rsidRPr="00C70429">
              <w:rPr>
                <w:sz w:val="18"/>
                <w:szCs w:val="18"/>
              </w:rPr>
              <w:t>(подпись)       (расшифровка подписи)</w:t>
            </w:r>
          </w:p>
          <w:p w:rsidR="00C62FEC" w:rsidRPr="00C70429" w:rsidRDefault="00C62FEC" w:rsidP="009207D3">
            <w:pPr>
              <w:spacing w:after="0"/>
              <w:rPr>
                <w:sz w:val="18"/>
                <w:szCs w:val="18"/>
              </w:rPr>
            </w:pPr>
          </w:p>
          <w:p w:rsidR="00C62FEC" w:rsidRPr="00C70429" w:rsidRDefault="00C62FEC" w:rsidP="009207D3">
            <w:pPr>
              <w:spacing w:after="0"/>
              <w:rPr>
                <w:sz w:val="18"/>
                <w:szCs w:val="18"/>
              </w:rPr>
            </w:pPr>
            <w:r w:rsidRPr="00C70429">
              <w:rPr>
                <w:sz w:val="18"/>
                <w:szCs w:val="18"/>
              </w:rPr>
              <w:t>М.П.</w:t>
            </w:r>
          </w:p>
        </w:tc>
        <w:tc>
          <w:tcPr>
            <w:tcW w:w="1415" w:type="dxa"/>
            <w:gridSpan w:val="3"/>
            <w:tcBorders>
              <w:top w:val="nil"/>
              <w:bottom w:val="single" w:sz="4" w:space="0" w:color="auto"/>
            </w:tcBorders>
            <w:shd w:val="clear" w:color="auto" w:fill="auto"/>
          </w:tcPr>
          <w:p w:rsidR="00C62FEC" w:rsidRPr="00C70429" w:rsidRDefault="00C62FEC" w:rsidP="009207D3">
            <w:pPr>
              <w:spacing w:after="0"/>
              <w:rPr>
                <w:sz w:val="18"/>
                <w:szCs w:val="18"/>
              </w:rPr>
            </w:pPr>
          </w:p>
        </w:tc>
        <w:tc>
          <w:tcPr>
            <w:tcW w:w="3690" w:type="dxa"/>
            <w:gridSpan w:val="6"/>
            <w:tcBorders>
              <w:top w:val="nil"/>
              <w:bottom w:val="single" w:sz="4" w:space="0" w:color="auto"/>
              <w:right w:val="single" w:sz="4" w:space="0" w:color="auto"/>
            </w:tcBorders>
            <w:shd w:val="clear" w:color="auto" w:fill="auto"/>
          </w:tcPr>
          <w:p w:rsidR="00C62FEC" w:rsidRPr="00C70429" w:rsidRDefault="00C62FEC" w:rsidP="009207D3">
            <w:pPr>
              <w:spacing w:after="0"/>
              <w:rPr>
                <w:sz w:val="18"/>
                <w:szCs w:val="18"/>
              </w:rPr>
            </w:pPr>
            <w:r w:rsidRPr="00C70429">
              <w:rPr>
                <w:sz w:val="18"/>
                <w:szCs w:val="18"/>
              </w:rPr>
              <w:t>________________/__________ /</w:t>
            </w:r>
          </w:p>
          <w:p w:rsidR="00C62FEC" w:rsidRPr="00C70429" w:rsidRDefault="00C62FEC" w:rsidP="009207D3">
            <w:pPr>
              <w:spacing w:after="0"/>
              <w:rPr>
                <w:sz w:val="18"/>
                <w:szCs w:val="18"/>
              </w:rPr>
            </w:pPr>
            <w:r w:rsidRPr="00C70429">
              <w:rPr>
                <w:sz w:val="18"/>
                <w:szCs w:val="18"/>
              </w:rPr>
              <w:t>(подпись)       (расшифровка подписи)</w:t>
            </w:r>
          </w:p>
          <w:p w:rsidR="00C62FEC" w:rsidRPr="00C70429" w:rsidRDefault="00C62FEC" w:rsidP="009207D3">
            <w:pPr>
              <w:spacing w:after="0"/>
              <w:rPr>
                <w:sz w:val="18"/>
                <w:szCs w:val="18"/>
              </w:rPr>
            </w:pPr>
          </w:p>
          <w:p w:rsidR="00C62FEC" w:rsidRPr="00C70429" w:rsidRDefault="00C62FEC" w:rsidP="009207D3">
            <w:pPr>
              <w:spacing w:after="0"/>
              <w:rPr>
                <w:sz w:val="18"/>
                <w:szCs w:val="18"/>
              </w:rPr>
            </w:pPr>
            <w:r w:rsidRPr="00C70429">
              <w:rPr>
                <w:sz w:val="18"/>
                <w:szCs w:val="18"/>
              </w:rPr>
              <w:t>М.П.</w:t>
            </w:r>
          </w:p>
        </w:tc>
      </w:tr>
    </w:tbl>
    <w:p w:rsidR="00C62FEC" w:rsidRPr="00C70429" w:rsidRDefault="00C62FEC" w:rsidP="00C62FEC">
      <w:pPr>
        <w:rPr>
          <w:sz w:val="18"/>
          <w:szCs w:val="18"/>
        </w:rPr>
      </w:pPr>
    </w:p>
    <w:p w:rsidR="00C62FEC" w:rsidRPr="00C70429" w:rsidRDefault="00C62FEC" w:rsidP="00C62FEC">
      <w:pPr>
        <w:rPr>
          <w:sz w:val="18"/>
          <w:szCs w:val="18"/>
        </w:rPr>
      </w:pPr>
    </w:p>
    <w:tbl>
      <w:tblPr>
        <w:tblW w:w="0" w:type="auto"/>
        <w:tblLayout w:type="fixed"/>
        <w:tblLook w:val="0000" w:firstRow="0" w:lastRow="0" w:firstColumn="0" w:lastColumn="0" w:noHBand="0" w:noVBand="0"/>
      </w:tblPr>
      <w:tblGrid>
        <w:gridCol w:w="5310"/>
        <w:gridCol w:w="5311"/>
      </w:tblGrid>
      <w:tr w:rsidR="00C62FEC" w:rsidRPr="00C70429" w:rsidTr="009207D3">
        <w:tc>
          <w:tcPr>
            <w:tcW w:w="5310" w:type="dxa"/>
            <w:shd w:val="clear" w:color="auto" w:fill="auto"/>
          </w:tcPr>
          <w:p w:rsidR="00C62FEC" w:rsidRPr="00C70429" w:rsidRDefault="00C62FEC" w:rsidP="009207D3">
            <w:pPr>
              <w:tabs>
                <w:tab w:val="left" w:pos="6435"/>
              </w:tabs>
              <w:rPr>
                <w:sz w:val="18"/>
                <w:szCs w:val="18"/>
              </w:rPr>
            </w:pPr>
            <w:r w:rsidRPr="00C70429">
              <w:rPr>
                <w:sz w:val="18"/>
                <w:szCs w:val="18"/>
              </w:rPr>
              <w:t>Заказчик:</w:t>
            </w:r>
          </w:p>
          <w:p w:rsidR="00C62FEC" w:rsidRPr="00C70429" w:rsidRDefault="00C62FEC" w:rsidP="009207D3">
            <w:pPr>
              <w:spacing w:after="0"/>
              <w:rPr>
                <w:sz w:val="18"/>
                <w:szCs w:val="18"/>
              </w:rPr>
            </w:pPr>
            <w:r w:rsidRPr="00C70429">
              <w:rPr>
                <w:sz w:val="18"/>
                <w:szCs w:val="18"/>
              </w:rPr>
              <w:t>____________________ / Т.В.Озерова /</w:t>
            </w:r>
          </w:p>
          <w:p w:rsidR="00C62FEC" w:rsidRPr="00C70429" w:rsidRDefault="00C62FEC" w:rsidP="009207D3">
            <w:pPr>
              <w:tabs>
                <w:tab w:val="left" w:pos="6435"/>
              </w:tabs>
              <w:rPr>
                <w:sz w:val="18"/>
                <w:szCs w:val="18"/>
              </w:rPr>
            </w:pPr>
            <w:r w:rsidRPr="00C70429">
              <w:rPr>
                <w:sz w:val="18"/>
                <w:szCs w:val="18"/>
              </w:rPr>
              <w:t>М.П.</w:t>
            </w:r>
          </w:p>
        </w:tc>
        <w:tc>
          <w:tcPr>
            <w:tcW w:w="5311" w:type="dxa"/>
            <w:shd w:val="clear" w:color="auto" w:fill="auto"/>
          </w:tcPr>
          <w:p w:rsidR="00C62FEC" w:rsidRPr="00C70429" w:rsidRDefault="00C62FEC" w:rsidP="009207D3">
            <w:pPr>
              <w:tabs>
                <w:tab w:val="left" w:pos="6435"/>
              </w:tabs>
              <w:rPr>
                <w:sz w:val="18"/>
                <w:szCs w:val="18"/>
              </w:rPr>
            </w:pPr>
            <w:r w:rsidRPr="00C70429">
              <w:rPr>
                <w:sz w:val="18"/>
                <w:szCs w:val="18"/>
              </w:rPr>
              <w:t>Исполнитель:</w:t>
            </w:r>
          </w:p>
          <w:p w:rsidR="005026F8" w:rsidRPr="0099044F" w:rsidRDefault="005026F8" w:rsidP="005026F8">
            <w:pPr>
              <w:tabs>
                <w:tab w:val="left" w:pos="6435"/>
              </w:tabs>
              <w:rPr>
                <w:sz w:val="18"/>
                <w:szCs w:val="18"/>
              </w:rPr>
            </w:pPr>
            <w:r w:rsidRPr="0099044F">
              <w:rPr>
                <w:sz w:val="18"/>
                <w:szCs w:val="18"/>
              </w:rPr>
              <w:t>______________________/</w:t>
            </w:r>
            <w:r>
              <w:rPr>
                <w:sz w:val="18"/>
                <w:szCs w:val="18"/>
                <w:lang w:eastAsia="ar-SA"/>
              </w:rPr>
              <w:t xml:space="preserve"> Р.С.Ковалев</w:t>
            </w:r>
            <w:r w:rsidRPr="0099044F">
              <w:rPr>
                <w:sz w:val="18"/>
                <w:szCs w:val="18"/>
              </w:rPr>
              <w:t>/</w:t>
            </w:r>
          </w:p>
          <w:p w:rsidR="00C62FEC" w:rsidRPr="00C70429" w:rsidRDefault="005026F8" w:rsidP="005026F8">
            <w:pPr>
              <w:tabs>
                <w:tab w:val="left" w:pos="6435"/>
              </w:tabs>
              <w:rPr>
                <w:sz w:val="18"/>
                <w:szCs w:val="18"/>
              </w:rPr>
            </w:pPr>
            <w:r w:rsidRPr="0099044F">
              <w:rPr>
                <w:sz w:val="18"/>
                <w:szCs w:val="18"/>
              </w:rPr>
              <w:t>М.П.</w:t>
            </w:r>
          </w:p>
        </w:tc>
      </w:tr>
    </w:tbl>
    <w:p w:rsidR="00C62FEC" w:rsidRPr="00C70429" w:rsidRDefault="00C62FEC" w:rsidP="00C62FEC">
      <w:pPr>
        <w:rPr>
          <w:sz w:val="18"/>
          <w:szCs w:val="18"/>
        </w:rPr>
        <w:sectPr w:rsidR="00C62FEC" w:rsidRPr="00C70429" w:rsidSect="00AB5958">
          <w:headerReference w:type="even" r:id="rId7"/>
          <w:footerReference w:type="even" r:id="rId8"/>
          <w:footerReference w:type="default" r:id="rId9"/>
          <w:pgSz w:w="11906" w:h="16838"/>
          <w:pgMar w:top="568" w:right="566" w:bottom="709" w:left="1276" w:header="720" w:footer="720" w:gutter="0"/>
          <w:pgNumType w:start="1"/>
          <w:cols w:space="720"/>
          <w:docGrid w:linePitch="600" w:charSpace="32768"/>
        </w:sectPr>
      </w:pPr>
    </w:p>
    <w:tbl>
      <w:tblPr>
        <w:tblpPr w:leftFromText="180" w:rightFromText="180" w:vertAnchor="text" w:horzAnchor="margin" w:tblpY="-537"/>
        <w:tblW w:w="9747" w:type="dxa"/>
        <w:tblLayout w:type="fixed"/>
        <w:tblLook w:val="00A0" w:firstRow="1" w:lastRow="0" w:firstColumn="1" w:lastColumn="0" w:noHBand="0" w:noVBand="0"/>
      </w:tblPr>
      <w:tblGrid>
        <w:gridCol w:w="4785"/>
        <w:gridCol w:w="4962"/>
      </w:tblGrid>
      <w:tr w:rsidR="00C62FEC" w:rsidRPr="00C70429" w:rsidTr="009207D3">
        <w:trPr>
          <w:trHeight w:val="300"/>
        </w:trPr>
        <w:tc>
          <w:tcPr>
            <w:tcW w:w="4785" w:type="dxa"/>
            <w:vAlign w:val="bottom"/>
          </w:tcPr>
          <w:p w:rsidR="00C62FEC" w:rsidRPr="00C70429" w:rsidRDefault="00C62FEC" w:rsidP="009207D3">
            <w:pPr>
              <w:widowControl w:val="0"/>
              <w:suppressAutoHyphens/>
              <w:spacing w:after="0"/>
              <w:jc w:val="left"/>
              <w:rPr>
                <w:rFonts w:eastAsia="Calibri"/>
                <w:sz w:val="18"/>
                <w:szCs w:val="18"/>
              </w:rPr>
            </w:pPr>
          </w:p>
          <w:p w:rsidR="00C62FEC" w:rsidRPr="00C70429" w:rsidRDefault="00C62FEC" w:rsidP="009207D3">
            <w:pPr>
              <w:widowControl w:val="0"/>
              <w:suppressAutoHyphens/>
              <w:spacing w:after="0"/>
              <w:jc w:val="left"/>
              <w:rPr>
                <w:rFonts w:eastAsia="Calibri"/>
                <w:sz w:val="18"/>
                <w:szCs w:val="18"/>
              </w:rPr>
            </w:pPr>
          </w:p>
          <w:p w:rsidR="00C62FEC" w:rsidRPr="00C70429" w:rsidRDefault="00C62FEC" w:rsidP="009207D3">
            <w:pPr>
              <w:widowControl w:val="0"/>
              <w:suppressAutoHyphens/>
              <w:spacing w:after="0"/>
              <w:jc w:val="center"/>
              <w:rPr>
                <w:rFonts w:eastAsia="Calibri"/>
                <w:sz w:val="18"/>
                <w:szCs w:val="18"/>
              </w:rPr>
            </w:pPr>
          </w:p>
          <w:p w:rsidR="00C62FEC" w:rsidRPr="00C70429" w:rsidRDefault="00C62FEC" w:rsidP="009207D3">
            <w:pPr>
              <w:widowControl w:val="0"/>
              <w:suppressAutoHyphens/>
              <w:spacing w:after="0"/>
              <w:jc w:val="right"/>
              <w:rPr>
                <w:rFonts w:eastAsia="Calibri"/>
                <w:b/>
                <w:sz w:val="18"/>
                <w:szCs w:val="18"/>
              </w:rPr>
            </w:pPr>
            <w:r w:rsidRPr="00C70429">
              <w:rPr>
                <w:rFonts w:eastAsia="Calibri"/>
                <w:b/>
                <w:sz w:val="18"/>
                <w:szCs w:val="18"/>
              </w:rPr>
              <w:t>Форма Абонементной книжки</w:t>
            </w:r>
          </w:p>
          <w:p w:rsidR="00C62FEC" w:rsidRPr="00C70429" w:rsidRDefault="00C62FEC" w:rsidP="009207D3">
            <w:pPr>
              <w:widowControl w:val="0"/>
              <w:suppressAutoHyphens/>
              <w:spacing w:after="0"/>
              <w:jc w:val="left"/>
              <w:rPr>
                <w:rFonts w:eastAsia="Calibri"/>
                <w:sz w:val="18"/>
                <w:szCs w:val="18"/>
              </w:rPr>
            </w:pPr>
          </w:p>
          <w:p w:rsidR="00C62FEC" w:rsidRPr="00C70429" w:rsidRDefault="00C62FEC" w:rsidP="009207D3">
            <w:pPr>
              <w:widowControl w:val="0"/>
              <w:suppressAutoHyphens/>
              <w:spacing w:after="0"/>
              <w:jc w:val="left"/>
              <w:rPr>
                <w:rFonts w:eastAsia="Calibri"/>
                <w:sz w:val="18"/>
                <w:szCs w:val="18"/>
              </w:rPr>
            </w:pPr>
          </w:p>
        </w:tc>
        <w:tc>
          <w:tcPr>
            <w:tcW w:w="4961" w:type="dxa"/>
            <w:vAlign w:val="bottom"/>
          </w:tcPr>
          <w:p w:rsidR="00C62FEC" w:rsidRPr="00C70429" w:rsidRDefault="00C62FEC" w:rsidP="009207D3">
            <w:pPr>
              <w:widowControl w:val="0"/>
              <w:suppressAutoHyphens/>
              <w:spacing w:after="0"/>
              <w:jc w:val="left"/>
              <w:rPr>
                <w:rFonts w:eastAsia="Calibri"/>
                <w:sz w:val="18"/>
                <w:szCs w:val="18"/>
              </w:rPr>
            </w:pPr>
          </w:p>
          <w:p w:rsidR="00C62FEC" w:rsidRPr="00C70429" w:rsidRDefault="00C62FEC" w:rsidP="009207D3">
            <w:pPr>
              <w:keepNext/>
              <w:widowControl w:val="0"/>
              <w:suppressAutoHyphens/>
              <w:spacing w:after="0"/>
              <w:jc w:val="right"/>
              <w:outlineLvl w:val="0"/>
              <w:rPr>
                <w:b/>
                <w:kern w:val="2"/>
                <w:sz w:val="18"/>
                <w:szCs w:val="18"/>
              </w:rPr>
            </w:pPr>
            <w:r w:rsidRPr="00C70429">
              <w:rPr>
                <w:b/>
                <w:kern w:val="2"/>
                <w:sz w:val="18"/>
                <w:szCs w:val="18"/>
              </w:rPr>
              <w:t>Приложение № 3</w:t>
            </w:r>
          </w:p>
          <w:p w:rsidR="00C62FEC" w:rsidRPr="00C70429" w:rsidRDefault="00C62FEC" w:rsidP="009207D3">
            <w:pPr>
              <w:keepNext/>
              <w:widowControl w:val="0"/>
              <w:suppressAutoHyphens/>
              <w:spacing w:after="0"/>
              <w:jc w:val="right"/>
              <w:outlineLvl w:val="0"/>
              <w:rPr>
                <w:kern w:val="2"/>
                <w:sz w:val="18"/>
                <w:szCs w:val="18"/>
              </w:rPr>
            </w:pPr>
            <w:r w:rsidRPr="00C70429">
              <w:rPr>
                <w:kern w:val="2"/>
                <w:sz w:val="18"/>
                <w:szCs w:val="18"/>
              </w:rPr>
              <w:t xml:space="preserve">к Контракту № </w:t>
            </w:r>
            <w:r w:rsidR="00B631E7" w:rsidRPr="00B631E7">
              <w:rPr>
                <w:kern w:val="2"/>
                <w:sz w:val="18"/>
                <w:szCs w:val="18"/>
              </w:rPr>
              <w:t>6553/33</w:t>
            </w:r>
          </w:p>
          <w:p w:rsidR="00C62FEC" w:rsidRPr="00C70429" w:rsidRDefault="00C62FEC" w:rsidP="009207D3">
            <w:pPr>
              <w:widowControl w:val="0"/>
              <w:suppressAutoHyphens/>
              <w:ind w:firstLine="426"/>
              <w:jc w:val="right"/>
              <w:rPr>
                <w:kern w:val="2"/>
                <w:sz w:val="18"/>
                <w:szCs w:val="18"/>
              </w:rPr>
            </w:pPr>
            <w:r w:rsidRPr="00C70429">
              <w:rPr>
                <w:kern w:val="2"/>
                <w:sz w:val="18"/>
                <w:szCs w:val="18"/>
              </w:rPr>
              <w:t xml:space="preserve">от </w:t>
            </w:r>
            <w:r w:rsidR="008E56E0">
              <w:rPr>
                <w:kern w:val="2"/>
                <w:sz w:val="18"/>
                <w:szCs w:val="18"/>
              </w:rPr>
              <w:t>26.08.</w:t>
            </w:r>
            <w:r w:rsidR="008E56E0" w:rsidRPr="00C70429">
              <w:rPr>
                <w:kern w:val="2"/>
                <w:sz w:val="18"/>
                <w:szCs w:val="18"/>
              </w:rPr>
              <w:t xml:space="preserve"> 20</w:t>
            </w:r>
            <w:r w:rsidR="008E56E0">
              <w:rPr>
                <w:kern w:val="2"/>
                <w:sz w:val="18"/>
                <w:szCs w:val="18"/>
              </w:rPr>
              <w:t>24</w:t>
            </w:r>
            <w:r w:rsidR="008E56E0" w:rsidRPr="00C70429">
              <w:rPr>
                <w:kern w:val="2"/>
                <w:sz w:val="18"/>
                <w:szCs w:val="18"/>
              </w:rPr>
              <w:t>г.</w:t>
            </w:r>
          </w:p>
          <w:p w:rsidR="00C62FEC" w:rsidRPr="00C70429" w:rsidRDefault="00C62FEC" w:rsidP="009207D3">
            <w:pPr>
              <w:keepNext/>
              <w:widowControl w:val="0"/>
              <w:suppressAutoHyphens/>
              <w:spacing w:after="0"/>
              <w:jc w:val="right"/>
              <w:outlineLvl w:val="0"/>
              <w:rPr>
                <w:kern w:val="2"/>
                <w:sz w:val="18"/>
                <w:szCs w:val="18"/>
              </w:rPr>
            </w:pPr>
          </w:p>
          <w:p w:rsidR="00C62FEC" w:rsidRPr="00C70429" w:rsidRDefault="00C62FEC" w:rsidP="009207D3">
            <w:pPr>
              <w:keepNext/>
              <w:widowControl w:val="0"/>
              <w:suppressAutoHyphens/>
              <w:spacing w:after="0"/>
              <w:jc w:val="right"/>
              <w:outlineLvl w:val="0"/>
              <w:rPr>
                <w:kern w:val="2"/>
                <w:sz w:val="18"/>
                <w:szCs w:val="18"/>
              </w:rPr>
            </w:pPr>
          </w:p>
          <w:p w:rsidR="00C62FEC" w:rsidRPr="00C70429" w:rsidRDefault="00C62FEC" w:rsidP="009207D3">
            <w:pPr>
              <w:keepNext/>
              <w:widowControl w:val="0"/>
              <w:suppressAutoHyphens/>
              <w:spacing w:after="0"/>
              <w:jc w:val="right"/>
              <w:outlineLvl w:val="0"/>
              <w:rPr>
                <w:kern w:val="2"/>
                <w:sz w:val="18"/>
                <w:szCs w:val="18"/>
              </w:rPr>
            </w:pPr>
          </w:p>
          <w:p w:rsidR="00C62FEC" w:rsidRPr="00C70429" w:rsidRDefault="00C62FEC" w:rsidP="009207D3">
            <w:pPr>
              <w:widowControl w:val="0"/>
              <w:suppressAutoHyphens/>
              <w:spacing w:after="0"/>
              <w:rPr>
                <w:rFonts w:eastAsia="Calibri"/>
                <w:sz w:val="18"/>
                <w:szCs w:val="18"/>
              </w:rPr>
            </w:pPr>
          </w:p>
          <w:p w:rsidR="00C62FEC" w:rsidRPr="00C70429" w:rsidRDefault="00C62FEC" w:rsidP="009207D3">
            <w:pPr>
              <w:widowControl w:val="0"/>
              <w:suppressAutoHyphens/>
              <w:spacing w:after="0"/>
              <w:jc w:val="center"/>
              <w:rPr>
                <w:rFonts w:eastAsia="Calibri"/>
                <w:sz w:val="18"/>
                <w:szCs w:val="18"/>
              </w:rPr>
            </w:pPr>
          </w:p>
        </w:tc>
      </w:tr>
      <w:tr w:rsidR="00C62FEC" w:rsidRPr="00C70429" w:rsidTr="009207D3">
        <w:trPr>
          <w:trHeight w:val="615"/>
        </w:trPr>
        <w:tc>
          <w:tcPr>
            <w:tcW w:w="4785" w:type="dxa"/>
            <w:tcBorders>
              <w:top w:val="single" w:sz="4" w:space="0" w:color="000000"/>
              <w:left w:val="single" w:sz="4" w:space="0" w:color="000000"/>
              <w:right w:val="single" w:sz="4" w:space="0" w:color="000000"/>
            </w:tcBorders>
            <w:vAlign w:val="bottom"/>
          </w:tcPr>
          <w:p w:rsidR="00C62FEC" w:rsidRPr="00C70429" w:rsidRDefault="00C62FEC" w:rsidP="009207D3">
            <w:pPr>
              <w:widowControl w:val="0"/>
              <w:suppressAutoHyphens/>
              <w:spacing w:after="0"/>
              <w:jc w:val="center"/>
              <w:rPr>
                <w:rFonts w:eastAsia="Calibri"/>
                <w:sz w:val="18"/>
                <w:szCs w:val="18"/>
              </w:rPr>
            </w:pPr>
            <w:r w:rsidRPr="00C70429">
              <w:rPr>
                <w:rFonts w:eastAsia="Calibri"/>
                <w:sz w:val="18"/>
                <w:szCs w:val="18"/>
              </w:rPr>
              <w:t>Абонементная книжка</w:t>
            </w:r>
          </w:p>
        </w:tc>
        <w:tc>
          <w:tcPr>
            <w:tcW w:w="4961" w:type="dxa"/>
            <w:tcBorders>
              <w:top w:val="single" w:sz="4" w:space="0" w:color="000000"/>
              <w:right w:val="single" w:sz="4" w:space="0" w:color="000000"/>
            </w:tcBorders>
            <w:vAlign w:val="bottom"/>
          </w:tcPr>
          <w:p w:rsidR="00C62FEC" w:rsidRPr="00C70429" w:rsidRDefault="00C62FEC" w:rsidP="009207D3">
            <w:pPr>
              <w:widowControl w:val="0"/>
              <w:suppressAutoHyphens/>
              <w:spacing w:after="0"/>
              <w:jc w:val="center"/>
              <w:rPr>
                <w:rFonts w:eastAsia="Calibri"/>
                <w:sz w:val="18"/>
                <w:szCs w:val="18"/>
              </w:rPr>
            </w:pPr>
            <w:r w:rsidRPr="00C70429">
              <w:rPr>
                <w:rFonts w:eastAsia="Calibri"/>
                <w:sz w:val="18"/>
                <w:szCs w:val="18"/>
              </w:rPr>
              <w:t>Абонементная книжка</w:t>
            </w:r>
          </w:p>
        </w:tc>
      </w:tr>
      <w:tr w:rsidR="00C62FEC" w:rsidRPr="00C70429" w:rsidTr="009207D3">
        <w:trPr>
          <w:trHeight w:val="402"/>
        </w:trPr>
        <w:tc>
          <w:tcPr>
            <w:tcW w:w="4785" w:type="dxa"/>
            <w:tcBorders>
              <w:left w:val="single" w:sz="4" w:space="0" w:color="000000"/>
              <w:right w:val="single" w:sz="4" w:space="0" w:color="000000"/>
            </w:tcBorders>
            <w:vAlign w:val="bottom"/>
          </w:tcPr>
          <w:p w:rsidR="00C62FEC" w:rsidRPr="00C70429" w:rsidRDefault="00C62FEC" w:rsidP="009207D3">
            <w:pPr>
              <w:widowControl w:val="0"/>
              <w:suppressAutoHyphens/>
              <w:spacing w:after="0"/>
              <w:jc w:val="center"/>
              <w:rPr>
                <w:rFonts w:eastAsia="Calibri"/>
                <w:sz w:val="18"/>
                <w:szCs w:val="18"/>
              </w:rPr>
            </w:pPr>
            <w:r w:rsidRPr="00C70429">
              <w:rPr>
                <w:rFonts w:eastAsia="Calibri"/>
                <w:sz w:val="18"/>
                <w:szCs w:val="18"/>
              </w:rPr>
              <w:t>Корешок талона</w:t>
            </w:r>
          </w:p>
        </w:tc>
        <w:tc>
          <w:tcPr>
            <w:tcW w:w="4961" w:type="dxa"/>
            <w:tcBorders>
              <w:right w:val="single" w:sz="4" w:space="0" w:color="000000"/>
            </w:tcBorders>
            <w:vAlign w:val="bottom"/>
          </w:tcPr>
          <w:p w:rsidR="00C62FEC" w:rsidRPr="00C70429" w:rsidRDefault="00C62FEC" w:rsidP="009207D3">
            <w:pPr>
              <w:widowControl w:val="0"/>
              <w:suppressAutoHyphens/>
              <w:spacing w:after="0"/>
              <w:jc w:val="center"/>
              <w:rPr>
                <w:rFonts w:eastAsia="Calibri"/>
                <w:sz w:val="18"/>
                <w:szCs w:val="18"/>
              </w:rPr>
            </w:pPr>
            <w:r w:rsidRPr="00C70429">
              <w:rPr>
                <w:rFonts w:eastAsia="Calibri"/>
                <w:sz w:val="18"/>
                <w:szCs w:val="18"/>
              </w:rPr>
              <w:t>Талон</w:t>
            </w:r>
          </w:p>
        </w:tc>
      </w:tr>
      <w:tr w:rsidR="00C62FEC" w:rsidRPr="00C70429" w:rsidTr="009207D3">
        <w:trPr>
          <w:trHeight w:val="402"/>
        </w:trPr>
        <w:tc>
          <w:tcPr>
            <w:tcW w:w="4785" w:type="dxa"/>
            <w:tcBorders>
              <w:left w:val="single" w:sz="4" w:space="0" w:color="000000"/>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Дата оказания услуг «____»_____________2024г.</w:t>
            </w:r>
          </w:p>
        </w:tc>
        <w:tc>
          <w:tcPr>
            <w:tcW w:w="4961" w:type="dxa"/>
            <w:tcBorders>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Дата оказания услуг «____»_____________2024г.</w:t>
            </w:r>
          </w:p>
        </w:tc>
      </w:tr>
      <w:tr w:rsidR="00C62FEC" w:rsidRPr="00C70429" w:rsidTr="009207D3">
        <w:trPr>
          <w:trHeight w:val="195"/>
        </w:trPr>
        <w:tc>
          <w:tcPr>
            <w:tcW w:w="4785" w:type="dxa"/>
            <w:tcBorders>
              <w:left w:val="single" w:sz="4" w:space="0" w:color="000000"/>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p>
        </w:tc>
        <w:tc>
          <w:tcPr>
            <w:tcW w:w="4961" w:type="dxa"/>
            <w:tcBorders>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p>
        </w:tc>
      </w:tr>
      <w:tr w:rsidR="00C62FEC" w:rsidRPr="00C70429" w:rsidTr="009207D3">
        <w:trPr>
          <w:trHeight w:val="402"/>
        </w:trPr>
        <w:tc>
          <w:tcPr>
            <w:tcW w:w="4785" w:type="dxa"/>
            <w:tcBorders>
              <w:left w:val="single" w:sz="4" w:space="0" w:color="000000"/>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Заказчик: ___________________________</w:t>
            </w:r>
          </w:p>
        </w:tc>
        <w:tc>
          <w:tcPr>
            <w:tcW w:w="4961" w:type="dxa"/>
            <w:tcBorders>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Заказчик: ___________________________</w:t>
            </w:r>
          </w:p>
        </w:tc>
      </w:tr>
      <w:tr w:rsidR="00C62FEC" w:rsidRPr="00C70429" w:rsidTr="009207D3">
        <w:trPr>
          <w:trHeight w:val="402"/>
        </w:trPr>
        <w:tc>
          <w:tcPr>
            <w:tcW w:w="4785" w:type="dxa"/>
            <w:tcBorders>
              <w:left w:val="single" w:sz="4" w:space="0" w:color="000000"/>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Исполнитель: ________________________</w:t>
            </w:r>
          </w:p>
        </w:tc>
        <w:tc>
          <w:tcPr>
            <w:tcW w:w="4961" w:type="dxa"/>
            <w:tcBorders>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Исполнитель: ________________________</w:t>
            </w:r>
          </w:p>
        </w:tc>
      </w:tr>
      <w:tr w:rsidR="00C62FEC" w:rsidRPr="00C70429" w:rsidTr="009207D3">
        <w:trPr>
          <w:trHeight w:val="855"/>
        </w:trPr>
        <w:tc>
          <w:tcPr>
            <w:tcW w:w="4785" w:type="dxa"/>
            <w:tcBorders>
              <w:left w:val="single" w:sz="4" w:space="0" w:color="000000"/>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Услуги выполнены полностью, претензий по объему, качеству и срокам оказания услуг Заказчик не имеет, в том числе:</w:t>
            </w:r>
          </w:p>
        </w:tc>
        <w:tc>
          <w:tcPr>
            <w:tcW w:w="4961" w:type="dxa"/>
            <w:tcBorders>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Услуги выполнены полностью, претензий по объему, качеству и срокам оказания услуг Заказчик не имеет, в том числе:</w:t>
            </w:r>
          </w:p>
        </w:tc>
      </w:tr>
      <w:tr w:rsidR="00C62FEC" w:rsidRPr="00C70429" w:rsidTr="009207D3">
        <w:trPr>
          <w:trHeight w:val="402"/>
        </w:trPr>
        <w:tc>
          <w:tcPr>
            <w:tcW w:w="4785" w:type="dxa"/>
            <w:tcBorders>
              <w:left w:val="single" w:sz="4" w:space="0" w:color="000000"/>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c>
          <w:tcPr>
            <w:tcW w:w="4961" w:type="dxa"/>
            <w:tcBorders>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r>
      <w:tr w:rsidR="00C62FEC" w:rsidRPr="00C70429" w:rsidTr="009207D3">
        <w:trPr>
          <w:trHeight w:val="210"/>
        </w:trPr>
        <w:tc>
          <w:tcPr>
            <w:tcW w:w="4785" w:type="dxa"/>
            <w:tcBorders>
              <w:left w:val="single" w:sz="4" w:space="0" w:color="000000"/>
              <w:right w:val="single" w:sz="4" w:space="0" w:color="000000"/>
            </w:tcBorders>
          </w:tcPr>
          <w:p w:rsidR="00C62FEC" w:rsidRPr="00C70429" w:rsidRDefault="00C62FEC" w:rsidP="009207D3">
            <w:pPr>
              <w:widowControl w:val="0"/>
              <w:suppressAutoHyphens/>
              <w:spacing w:after="0"/>
              <w:jc w:val="center"/>
              <w:rPr>
                <w:rFonts w:eastAsia="Calibri"/>
                <w:sz w:val="18"/>
                <w:szCs w:val="18"/>
              </w:rPr>
            </w:pPr>
            <w:r w:rsidRPr="00C70429">
              <w:rPr>
                <w:rFonts w:eastAsia="Calibri"/>
                <w:sz w:val="18"/>
                <w:szCs w:val="18"/>
              </w:rPr>
              <w:t>кол-во          цена              сумма</w:t>
            </w:r>
          </w:p>
        </w:tc>
        <w:tc>
          <w:tcPr>
            <w:tcW w:w="4961" w:type="dxa"/>
            <w:tcBorders>
              <w:right w:val="single" w:sz="4" w:space="0" w:color="000000"/>
            </w:tcBorders>
          </w:tcPr>
          <w:p w:rsidR="00C62FEC" w:rsidRPr="00C70429" w:rsidRDefault="00C62FEC" w:rsidP="009207D3">
            <w:pPr>
              <w:widowControl w:val="0"/>
              <w:suppressAutoHyphens/>
              <w:spacing w:after="0"/>
              <w:jc w:val="center"/>
              <w:rPr>
                <w:rFonts w:eastAsia="Calibri"/>
                <w:sz w:val="18"/>
                <w:szCs w:val="18"/>
              </w:rPr>
            </w:pPr>
            <w:r w:rsidRPr="00C70429">
              <w:rPr>
                <w:rFonts w:eastAsia="Calibri"/>
                <w:sz w:val="18"/>
                <w:szCs w:val="18"/>
              </w:rPr>
              <w:t>кол-во          цена              сумма</w:t>
            </w:r>
          </w:p>
        </w:tc>
      </w:tr>
      <w:tr w:rsidR="00C62FEC" w:rsidRPr="00C70429" w:rsidTr="009207D3">
        <w:trPr>
          <w:trHeight w:val="402"/>
        </w:trPr>
        <w:tc>
          <w:tcPr>
            <w:tcW w:w="4785" w:type="dxa"/>
            <w:tcBorders>
              <w:left w:val="single" w:sz="4" w:space="0" w:color="000000"/>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c>
          <w:tcPr>
            <w:tcW w:w="4961" w:type="dxa"/>
            <w:tcBorders>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r>
      <w:tr w:rsidR="00C62FEC" w:rsidRPr="00C70429" w:rsidTr="009207D3">
        <w:trPr>
          <w:trHeight w:val="210"/>
        </w:trPr>
        <w:tc>
          <w:tcPr>
            <w:tcW w:w="4785" w:type="dxa"/>
            <w:tcBorders>
              <w:left w:val="single" w:sz="4" w:space="0" w:color="000000"/>
              <w:right w:val="single" w:sz="4" w:space="0" w:color="000000"/>
            </w:tcBorders>
          </w:tcPr>
          <w:p w:rsidR="00C62FEC" w:rsidRPr="00C70429" w:rsidRDefault="00C62FEC" w:rsidP="009207D3">
            <w:pPr>
              <w:widowControl w:val="0"/>
              <w:suppressAutoHyphens/>
              <w:spacing w:after="0"/>
              <w:jc w:val="center"/>
              <w:rPr>
                <w:rFonts w:eastAsia="Calibri"/>
                <w:sz w:val="18"/>
                <w:szCs w:val="18"/>
              </w:rPr>
            </w:pPr>
            <w:r w:rsidRPr="00C70429">
              <w:rPr>
                <w:rFonts w:eastAsia="Calibri"/>
                <w:sz w:val="18"/>
                <w:szCs w:val="18"/>
              </w:rPr>
              <w:t>кол-во          цена              сумма</w:t>
            </w:r>
          </w:p>
        </w:tc>
        <w:tc>
          <w:tcPr>
            <w:tcW w:w="4961" w:type="dxa"/>
            <w:tcBorders>
              <w:right w:val="single" w:sz="4" w:space="0" w:color="000000"/>
            </w:tcBorders>
          </w:tcPr>
          <w:p w:rsidR="00C62FEC" w:rsidRPr="00C70429" w:rsidRDefault="00C62FEC" w:rsidP="009207D3">
            <w:pPr>
              <w:widowControl w:val="0"/>
              <w:suppressAutoHyphens/>
              <w:spacing w:after="0"/>
              <w:jc w:val="center"/>
              <w:rPr>
                <w:rFonts w:eastAsia="Calibri"/>
                <w:sz w:val="18"/>
                <w:szCs w:val="18"/>
              </w:rPr>
            </w:pPr>
            <w:r w:rsidRPr="00C70429">
              <w:rPr>
                <w:rFonts w:eastAsia="Calibri"/>
                <w:sz w:val="18"/>
                <w:szCs w:val="18"/>
              </w:rPr>
              <w:t>кол-во          цена              сумма</w:t>
            </w:r>
          </w:p>
        </w:tc>
      </w:tr>
      <w:tr w:rsidR="00C62FEC" w:rsidRPr="00C70429" w:rsidTr="009207D3">
        <w:trPr>
          <w:trHeight w:val="402"/>
        </w:trPr>
        <w:tc>
          <w:tcPr>
            <w:tcW w:w="4785" w:type="dxa"/>
            <w:tcBorders>
              <w:left w:val="single" w:sz="4" w:space="0" w:color="000000"/>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c>
          <w:tcPr>
            <w:tcW w:w="4961" w:type="dxa"/>
            <w:tcBorders>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r>
      <w:tr w:rsidR="00C62FEC" w:rsidRPr="00C70429" w:rsidTr="009207D3">
        <w:trPr>
          <w:trHeight w:val="210"/>
        </w:trPr>
        <w:tc>
          <w:tcPr>
            <w:tcW w:w="4785" w:type="dxa"/>
            <w:tcBorders>
              <w:left w:val="single" w:sz="4" w:space="0" w:color="000000"/>
              <w:right w:val="single" w:sz="4" w:space="0" w:color="000000"/>
            </w:tcBorders>
          </w:tcPr>
          <w:p w:rsidR="00C62FEC" w:rsidRPr="00C70429" w:rsidRDefault="00C62FEC" w:rsidP="009207D3">
            <w:pPr>
              <w:widowControl w:val="0"/>
              <w:suppressAutoHyphens/>
              <w:spacing w:after="0"/>
              <w:jc w:val="center"/>
              <w:rPr>
                <w:rFonts w:eastAsia="Calibri"/>
                <w:sz w:val="18"/>
                <w:szCs w:val="18"/>
              </w:rPr>
            </w:pPr>
            <w:r w:rsidRPr="00C70429">
              <w:rPr>
                <w:rFonts w:eastAsia="Calibri"/>
                <w:sz w:val="18"/>
                <w:szCs w:val="18"/>
              </w:rPr>
              <w:t>кол-во          цена              сумма</w:t>
            </w:r>
          </w:p>
        </w:tc>
        <w:tc>
          <w:tcPr>
            <w:tcW w:w="4961" w:type="dxa"/>
            <w:tcBorders>
              <w:right w:val="single" w:sz="4" w:space="0" w:color="000000"/>
            </w:tcBorders>
          </w:tcPr>
          <w:p w:rsidR="00C62FEC" w:rsidRPr="00C70429" w:rsidRDefault="00C62FEC" w:rsidP="009207D3">
            <w:pPr>
              <w:widowControl w:val="0"/>
              <w:suppressAutoHyphens/>
              <w:spacing w:after="0"/>
              <w:jc w:val="center"/>
              <w:rPr>
                <w:rFonts w:eastAsia="Calibri"/>
                <w:sz w:val="18"/>
                <w:szCs w:val="18"/>
              </w:rPr>
            </w:pPr>
            <w:r w:rsidRPr="00C70429">
              <w:rPr>
                <w:rFonts w:eastAsia="Calibri"/>
                <w:sz w:val="18"/>
                <w:szCs w:val="18"/>
              </w:rPr>
              <w:t>кол-во          цена              сумма</w:t>
            </w:r>
          </w:p>
        </w:tc>
      </w:tr>
      <w:tr w:rsidR="00C62FEC" w:rsidRPr="00C70429" w:rsidTr="009207D3">
        <w:trPr>
          <w:trHeight w:val="402"/>
        </w:trPr>
        <w:tc>
          <w:tcPr>
            <w:tcW w:w="4785" w:type="dxa"/>
            <w:tcBorders>
              <w:left w:val="single" w:sz="4" w:space="0" w:color="000000"/>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c>
          <w:tcPr>
            <w:tcW w:w="4961" w:type="dxa"/>
            <w:tcBorders>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r>
      <w:tr w:rsidR="00C62FEC" w:rsidRPr="00C70429" w:rsidTr="009207D3">
        <w:trPr>
          <w:trHeight w:val="210"/>
        </w:trPr>
        <w:tc>
          <w:tcPr>
            <w:tcW w:w="4785" w:type="dxa"/>
            <w:tcBorders>
              <w:left w:val="single" w:sz="4" w:space="0" w:color="000000"/>
              <w:right w:val="single" w:sz="4" w:space="0" w:color="000000"/>
            </w:tcBorders>
          </w:tcPr>
          <w:p w:rsidR="00C62FEC" w:rsidRPr="00C70429" w:rsidRDefault="00C62FEC" w:rsidP="009207D3">
            <w:pPr>
              <w:widowControl w:val="0"/>
              <w:suppressAutoHyphens/>
              <w:spacing w:after="0"/>
              <w:jc w:val="center"/>
              <w:rPr>
                <w:rFonts w:eastAsia="Calibri"/>
                <w:sz w:val="18"/>
                <w:szCs w:val="18"/>
              </w:rPr>
            </w:pPr>
            <w:r w:rsidRPr="00C70429">
              <w:rPr>
                <w:rFonts w:eastAsia="Calibri"/>
                <w:sz w:val="18"/>
                <w:szCs w:val="18"/>
              </w:rPr>
              <w:t>кол-во          цена              сумма</w:t>
            </w:r>
          </w:p>
        </w:tc>
        <w:tc>
          <w:tcPr>
            <w:tcW w:w="4961" w:type="dxa"/>
            <w:tcBorders>
              <w:right w:val="single" w:sz="4" w:space="0" w:color="000000"/>
            </w:tcBorders>
          </w:tcPr>
          <w:p w:rsidR="00C62FEC" w:rsidRPr="00C70429" w:rsidRDefault="00C62FEC" w:rsidP="009207D3">
            <w:pPr>
              <w:widowControl w:val="0"/>
              <w:suppressAutoHyphens/>
              <w:spacing w:after="0"/>
              <w:jc w:val="center"/>
              <w:rPr>
                <w:rFonts w:eastAsia="Calibri"/>
                <w:sz w:val="18"/>
                <w:szCs w:val="18"/>
              </w:rPr>
            </w:pPr>
            <w:r w:rsidRPr="00C70429">
              <w:rPr>
                <w:rFonts w:eastAsia="Calibri"/>
                <w:sz w:val="18"/>
                <w:szCs w:val="18"/>
              </w:rPr>
              <w:t>кол-во          цена              сумма</w:t>
            </w:r>
          </w:p>
        </w:tc>
      </w:tr>
      <w:tr w:rsidR="00C62FEC" w:rsidRPr="00C70429" w:rsidTr="009207D3">
        <w:trPr>
          <w:trHeight w:val="402"/>
        </w:trPr>
        <w:tc>
          <w:tcPr>
            <w:tcW w:w="4785" w:type="dxa"/>
            <w:tcBorders>
              <w:left w:val="single" w:sz="4" w:space="0" w:color="000000"/>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c>
          <w:tcPr>
            <w:tcW w:w="4961" w:type="dxa"/>
            <w:tcBorders>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r>
      <w:tr w:rsidR="00C62FEC" w:rsidRPr="00C70429" w:rsidTr="009207D3">
        <w:trPr>
          <w:trHeight w:val="210"/>
        </w:trPr>
        <w:tc>
          <w:tcPr>
            <w:tcW w:w="4785" w:type="dxa"/>
            <w:tcBorders>
              <w:left w:val="single" w:sz="4" w:space="0" w:color="000000"/>
              <w:right w:val="single" w:sz="4" w:space="0" w:color="000000"/>
            </w:tcBorders>
          </w:tcPr>
          <w:p w:rsidR="00C62FEC" w:rsidRPr="00C70429" w:rsidRDefault="00C62FEC" w:rsidP="009207D3">
            <w:pPr>
              <w:widowControl w:val="0"/>
              <w:suppressAutoHyphens/>
              <w:spacing w:after="0"/>
              <w:jc w:val="center"/>
              <w:rPr>
                <w:rFonts w:eastAsia="Calibri"/>
                <w:sz w:val="18"/>
                <w:szCs w:val="18"/>
              </w:rPr>
            </w:pPr>
            <w:r w:rsidRPr="00C70429">
              <w:rPr>
                <w:rFonts w:eastAsia="Calibri"/>
                <w:sz w:val="18"/>
                <w:szCs w:val="18"/>
              </w:rPr>
              <w:t>кол-во          цена              сумма</w:t>
            </w:r>
          </w:p>
        </w:tc>
        <w:tc>
          <w:tcPr>
            <w:tcW w:w="4961" w:type="dxa"/>
            <w:tcBorders>
              <w:right w:val="single" w:sz="4" w:space="0" w:color="000000"/>
            </w:tcBorders>
          </w:tcPr>
          <w:p w:rsidR="00C62FEC" w:rsidRPr="00C70429" w:rsidRDefault="00C62FEC" w:rsidP="009207D3">
            <w:pPr>
              <w:widowControl w:val="0"/>
              <w:suppressAutoHyphens/>
              <w:spacing w:after="0"/>
              <w:jc w:val="center"/>
              <w:rPr>
                <w:rFonts w:eastAsia="Calibri"/>
                <w:sz w:val="18"/>
                <w:szCs w:val="18"/>
              </w:rPr>
            </w:pPr>
            <w:r w:rsidRPr="00C70429">
              <w:rPr>
                <w:rFonts w:eastAsia="Calibri"/>
                <w:sz w:val="18"/>
                <w:szCs w:val="18"/>
              </w:rPr>
              <w:t>кол-во          цена              сумма</w:t>
            </w:r>
          </w:p>
        </w:tc>
      </w:tr>
      <w:tr w:rsidR="00C62FEC" w:rsidRPr="00C70429" w:rsidTr="009207D3">
        <w:trPr>
          <w:trHeight w:val="195"/>
        </w:trPr>
        <w:tc>
          <w:tcPr>
            <w:tcW w:w="4785" w:type="dxa"/>
            <w:tcBorders>
              <w:left w:val="single" w:sz="4" w:space="0" w:color="000000"/>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p>
          <w:p w:rsidR="00C62FEC" w:rsidRPr="00C70429" w:rsidRDefault="00C62FEC" w:rsidP="009207D3">
            <w:pPr>
              <w:widowControl w:val="0"/>
              <w:suppressAutoHyphens/>
              <w:spacing w:after="0"/>
              <w:jc w:val="left"/>
              <w:rPr>
                <w:rFonts w:eastAsia="Calibri"/>
                <w:sz w:val="18"/>
                <w:szCs w:val="18"/>
              </w:rPr>
            </w:pPr>
          </w:p>
          <w:p w:rsidR="00C62FEC" w:rsidRPr="00C70429" w:rsidRDefault="00C62FEC" w:rsidP="009207D3">
            <w:pPr>
              <w:widowControl w:val="0"/>
              <w:suppressAutoHyphens/>
              <w:spacing w:after="0"/>
              <w:jc w:val="left"/>
              <w:rPr>
                <w:rFonts w:eastAsia="Calibri"/>
                <w:sz w:val="18"/>
                <w:szCs w:val="18"/>
              </w:rPr>
            </w:pPr>
          </w:p>
        </w:tc>
        <w:tc>
          <w:tcPr>
            <w:tcW w:w="4961" w:type="dxa"/>
            <w:tcBorders>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p>
        </w:tc>
      </w:tr>
      <w:tr w:rsidR="00C62FEC" w:rsidRPr="00C70429" w:rsidTr="009207D3">
        <w:trPr>
          <w:trHeight w:val="402"/>
        </w:trPr>
        <w:tc>
          <w:tcPr>
            <w:tcW w:w="4785" w:type="dxa"/>
            <w:tcBorders>
              <w:left w:val="single" w:sz="4" w:space="0" w:color="000000"/>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Итого оказано услуг на сумму:</w:t>
            </w:r>
          </w:p>
        </w:tc>
        <w:tc>
          <w:tcPr>
            <w:tcW w:w="4961" w:type="dxa"/>
            <w:tcBorders>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Итого оказано услуг на сумму:</w:t>
            </w:r>
          </w:p>
        </w:tc>
      </w:tr>
      <w:tr w:rsidR="00C62FEC" w:rsidRPr="00C70429" w:rsidTr="009207D3">
        <w:trPr>
          <w:trHeight w:val="402"/>
        </w:trPr>
        <w:tc>
          <w:tcPr>
            <w:tcW w:w="4785" w:type="dxa"/>
            <w:tcBorders>
              <w:left w:val="single" w:sz="4" w:space="0" w:color="000000"/>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 xml:space="preserve">  ______________________________________________</w:t>
            </w:r>
          </w:p>
        </w:tc>
        <w:tc>
          <w:tcPr>
            <w:tcW w:w="4961" w:type="dxa"/>
            <w:tcBorders>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 xml:space="preserve">  ______________________________________________</w:t>
            </w:r>
          </w:p>
        </w:tc>
      </w:tr>
      <w:tr w:rsidR="00C62FEC" w:rsidRPr="00C70429" w:rsidTr="009207D3">
        <w:trPr>
          <w:trHeight w:val="240"/>
        </w:trPr>
        <w:tc>
          <w:tcPr>
            <w:tcW w:w="4785" w:type="dxa"/>
            <w:tcBorders>
              <w:left w:val="single" w:sz="4" w:space="0" w:color="000000"/>
              <w:right w:val="single" w:sz="4" w:space="0" w:color="000000"/>
            </w:tcBorders>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 xml:space="preserve">          цифрами                    прописью</w:t>
            </w:r>
          </w:p>
        </w:tc>
        <w:tc>
          <w:tcPr>
            <w:tcW w:w="4961" w:type="dxa"/>
            <w:tcBorders>
              <w:right w:val="single" w:sz="4" w:space="0" w:color="000000"/>
            </w:tcBorders>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 xml:space="preserve">          цифрами                    прописью</w:t>
            </w:r>
          </w:p>
        </w:tc>
      </w:tr>
      <w:tr w:rsidR="00C62FEC" w:rsidRPr="00C70429" w:rsidTr="009207D3">
        <w:trPr>
          <w:trHeight w:val="402"/>
        </w:trPr>
        <w:tc>
          <w:tcPr>
            <w:tcW w:w="4785" w:type="dxa"/>
            <w:tcBorders>
              <w:left w:val="single" w:sz="4" w:space="0" w:color="000000"/>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 xml:space="preserve">  ______________________________________________</w:t>
            </w:r>
          </w:p>
        </w:tc>
        <w:tc>
          <w:tcPr>
            <w:tcW w:w="4961" w:type="dxa"/>
            <w:tcBorders>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 xml:space="preserve">  ______________________________________________</w:t>
            </w:r>
          </w:p>
        </w:tc>
      </w:tr>
      <w:tr w:rsidR="00C62FEC" w:rsidRPr="00C70429" w:rsidTr="009207D3">
        <w:trPr>
          <w:trHeight w:val="402"/>
        </w:trPr>
        <w:tc>
          <w:tcPr>
            <w:tcW w:w="4785" w:type="dxa"/>
            <w:tcBorders>
              <w:left w:val="single" w:sz="4" w:space="0" w:color="000000"/>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 xml:space="preserve">  ______________________________________________</w:t>
            </w:r>
          </w:p>
        </w:tc>
        <w:tc>
          <w:tcPr>
            <w:tcW w:w="4961" w:type="dxa"/>
            <w:tcBorders>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 xml:space="preserve">  ______________________________________________</w:t>
            </w:r>
          </w:p>
        </w:tc>
      </w:tr>
      <w:tr w:rsidR="00C62FEC" w:rsidRPr="00C70429" w:rsidTr="009207D3">
        <w:trPr>
          <w:trHeight w:val="402"/>
        </w:trPr>
        <w:tc>
          <w:tcPr>
            <w:tcW w:w="4785" w:type="dxa"/>
            <w:tcBorders>
              <w:left w:val="single" w:sz="4" w:space="0" w:color="000000"/>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Представитель Исполнителя ______________________</w:t>
            </w:r>
          </w:p>
        </w:tc>
        <w:tc>
          <w:tcPr>
            <w:tcW w:w="4961" w:type="dxa"/>
            <w:tcBorders>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Представитель Заказчика _________________________</w:t>
            </w:r>
          </w:p>
        </w:tc>
      </w:tr>
      <w:tr w:rsidR="00C62FEC" w:rsidRPr="00C70429" w:rsidTr="009207D3">
        <w:trPr>
          <w:trHeight w:val="402"/>
        </w:trPr>
        <w:tc>
          <w:tcPr>
            <w:tcW w:w="4785" w:type="dxa"/>
            <w:tcBorders>
              <w:left w:val="single" w:sz="4" w:space="0" w:color="000000"/>
              <w:right w:val="single" w:sz="4" w:space="0" w:color="000000"/>
            </w:tcBorders>
          </w:tcPr>
          <w:p w:rsidR="00C62FEC" w:rsidRPr="00C70429" w:rsidRDefault="00C62FEC" w:rsidP="009207D3">
            <w:pPr>
              <w:widowControl w:val="0"/>
              <w:suppressAutoHyphens/>
              <w:spacing w:after="0"/>
              <w:jc w:val="center"/>
              <w:rPr>
                <w:rFonts w:eastAsia="Calibri"/>
                <w:sz w:val="18"/>
                <w:szCs w:val="18"/>
              </w:rPr>
            </w:pPr>
            <w:r w:rsidRPr="00C70429">
              <w:rPr>
                <w:rFonts w:eastAsia="Calibri"/>
                <w:sz w:val="18"/>
                <w:szCs w:val="18"/>
              </w:rPr>
              <w:t xml:space="preserve">                                                      подпись</w:t>
            </w:r>
          </w:p>
        </w:tc>
        <w:tc>
          <w:tcPr>
            <w:tcW w:w="4961" w:type="dxa"/>
            <w:tcBorders>
              <w:right w:val="single" w:sz="4" w:space="0" w:color="000000"/>
            </w:tcBorders>
          </w:tcPr>
          <w:p w:rsidR="00C62FEC" w:rsidRPr="00C70429" w:rsidRDefault="00C62FEC" w:rsidP="009207D3">
            <w:pPr>
              <w:widowControl w:val="0"/>
              <w:suppressAutoHyphens/>
              <w:spacing w:after="0"/>
              <w:jc w:val="center"/>
              <w:rPr>
                <w:rFonts w:eastAsia="Calibri"/>
                <w:sz w:val="18"/>
                <w:szCs w:val="18"/>
              </w:rPr>
            </w:pPr>
            <w:r w:rsidRPr="00C70429">
              <w:rPr>
                <w:rFonts w:eastAsia="Calibri"/>
                <w:sz w:val="18"/>
                <w:szCs w:val="18"/>
              </w:rPr>
              <w:t xml:space="preserve">                                                 подпись</w:t>
            </w:r>
          </w:p>
        </w:tc>
      </w:tr>
      <w:tr w:rsidR="00C62FEC" w:rsidRPr="00C70429" w:rsidTr="009207D3">
        <w:trPr>
          <w:trHeight w:val="402"/>
        </w:trPr>
        <w:tc>
          <w:tcPr>
            <w:tcW w:w="4785" w:type="dxa"/>
            <w:tcBorders>
              <w:left w:val="single" w:sz="4" w:space="0" w:color="000000"/>
              <w:right w:val="single" w:sz="4" w:space="0" w:color="000000"/>
            </w:tcBorders>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М.П. (Штамп)</w:t>
            </w:r>
          </w:p>
        </w:tc>
        <w:tc>
          <w:tcPr>
            <w:tcW w:w="4961" w:type="dxa"/>
            <w:tcBorders>
              <w:right w:val="single" w:sz="4" w:space="0" w:color="000000"/>
            </w:tcBorders>
          </w:tcPr>
          <w:p w:rsidR="00C62FEC" w:rsidRPr="00C70429" w:rsidRDefault="00C62FEC" w:rsidP="009207D3">
            <w:pPr>
              <w:widowControl w:val="0"/>
              <w:suppressAutoHyphens/>
              <w:spacing w:after="0"/>
              <w:jc w:val="left"/>
              <w:rPr>
                <w:rFonts w:eastAsia="Calibri"/>
                <w:sz w:val="18"/>
                <w:szCs w:val="18"/>
              </w:rPr>
            </w:pPr>
            <w:r w:rsidRPr="00C70429">
              <w:rPr>
                <w:rFonts w:eastAsia="Calibri"/>
                <w:sz w:val="18"/>
                <w:szCs w:val="18"/>
              </w:rPr>
              <w:t>М.П.</w:t>
            </w:r>
          </w:p>
        </w:tc>
      </w:tr>
      <w:tr w:rsidR="00C62FEC" w:rsidRPr="00C70429" w:rsidTr="009207D3">
        <w:trPr>
          <w:trHeight w:val="402"/>
        </w:trPr>
        <w:tc>
          <w:tcPr>
            <w:tcW w:w="4785" w:type="dxa"/>
            <w:tcBorders>
              <w:left w:val="single" w:sz="4" w:space="0" w:color="000000"/>
              <w:bottom w:val="single" w:sz="4" w:space="0" w:color="000000"/>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p>
        </w:tc>
        <w:tc>
          <w:tcPr>
            <w:tcW w:w="4961" w:type="dxa"/>
            <w:tcBorders>
              <w:bottom w:val="single" w:sz="4" w:space="0" w:color="000000"/>
              <w:right w:val="single" w:sz="4" w:space="0" w:color="000000"/>
            </w:tcBorders>
            <w:vAlign w:val="bottom"/>
          </w:tcPr>
          <w:p w:rsidR="00C62FEC" w:rsidRPr="00C70429" w:rsidRDefault="00C62FEC" w:rsidP="009207D3">
            <w:pPr>
              <w:widowControl w:val="0"/>
              <w:suppressAutoHyphens/>
              <w:spacing w:after="0"/>
              <w:jc w:val="left"/>
              <w:rPr>
                <w:rFonts w:eastAsia="Calibri"/>
                <w:sz w:val="18"/>
                <w:szCs w:val="18"/>
              </w:rPr>
            </w:pPr>
          </w:p>
        </w:tc>
      </w:tr>
    </w:tbl>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tbl>
      <w:tblPr>
        <w:tblW w:w="0" w:type="auto"/>
        <w:tblLayout w:type="fixed"/>
        <w:tblLook w:val="0000" w:firstRow="0" w:lastRow="0" w:firstColumn="0" w:lastColumn="0" w:noHBand="0" w:noVBand="0"/>
      </w:tblPr>
      <w:tblGrid>
        <w:gridCol w:w="4498"/>
        <w:gridCol w:w="5072"/>
      </w:tblGrid>
      <w:tr w:rsidR="00C62FEC" w:rsidRPr="00C70429" w:rsidTr="009207D3">
        <w:tc>
          <w:tcPr>
            <w:tcW w:w="4498" w:type="dxa"/>
            <w:shd w:val="clear" w:color="auto" w:fill="auto"/>
          </w:tcPr>
          <w:p w:rsidR="00C62FEC" w:rsidRPr="00C70429" w:rsidRDefault="00C62FEC" w:rsidP="009207D3">
            <w:pPr>
              <w:spacing w:after="0"/>
              <w:rPr>
                <w:sz w:val="18"/>
                <w:szCs w:val="18"/>
              </w:rPr>
            </w:pPr>
            <w:r w:rsidRPr="00C70429">
              <w:rPr>
                <w:sz w:val="18"/>
                <w:szCs w:val="18"/>
              </w:rPr>
              <w:t>Заказчик:</w:t>
            </w:r>
          </w:p>
          <w:p w:rsidR="00C62FEC" w:rsidRPr="00C70429" w:rsidRDefault="00C62FEC" w:rsidP="009207D3">
            <w:pPr>
              <w:spacing w:after="0"/>
              <w:rPr>
                <w:sz w:val="18"/>
                <w:szCs w:val="18"/>
              </w:rPr>
            </w:pPr>
            <w:r w:rsidRPr="00C70429">
              <w:rPr>
                <w:sz w:val="18"/>
                <w:szCs w:val="18"/>
              </w:rPr>
              <w:t>_________________/ Т.В.Озерова /</w:t>
            </w:r>
          </w:p>
          <w:p w:rsidR="00C62FEC" w:rsidRPr="00C70429" w:rsidRDefault="00C62FEC" w:rsidP="009207D3">
            <w:pPr>
              <w:spacing w:after="0"/>
              <w:rPr>
                <w:sz w:val="18"/>
                <w:szCs w:val="18"/>
              </w:rPr>
            </w:pPr>
            <w:r w:rsidRPr="00C70429">
              <w:rPr>
                <w:sz w:val="18"/>
                <w:szCs w:val="18"/>
              </w:rPr>
              <w:t>М.П.</w:t>
            </w:r>
          </w:p>
        </w:tc>
        <w:tc>
          <w:tcPr>
            <w:tcW w:w="5072" w:type="dxa"/>
            <w:shd w:val="clear" w:color="auto" w:fill="auto"/>
          </w:tcPr>
          <w:p w:rsidR="00C62FEC" w:rsidRPr="00C70429" w:rsidRDefault="00C62FEC" w:rsidP="009207D3">
            <w:pPr>
              <w:spacing w:after="0"/>
              <w:rPr>
                <w:sz w:val="18"/>
                <w:szCs w:val="18"/>
              </w:rPr>
            </w:pPr>
            <w:r w:rsidRPr="00C70429">
              <w:rPr>
                <w:sz w:val="18"/>
                <w:szCs w:val="18"/>
              </w:rPr>
              <w:t>Исполнитель:</w:t>
            </w:r>
          </w:p>
          <w:p w:rsidR="005026F8" w:rsidRPr="0099044F" w:rsidRDefault="005026F8" w:rsidP="005026F8">
            <w:pPr>
              <w:tabs>
                <w:tab w:val="left" w:pos="6435"/>
              </w:tabs>
              <w:rPr>
                <w:sz w:val="18"/>
                <w:szCs w:val="18"/>
              </w:rPr>
            </w:pPr>
            <w:r w:rsidRPr="0099044F">
              <w:rPr>
                <w:sz w:val="18"/>
                <w:szCs w:val="18"/>
              </w:rPr>
              <w:t>______________________/</w:t>
            </w:r>
            <w:r>
              <w:rPr>
                <w:sz w:val="18"/>
                <w:szCs w:val="18"/>
                <w:lang w:eastAsia="ar-SA"/>
              </w:rPr>
              <w:t xml:space="preserve"> Р.С.Ковалев</w:t>
            </w:r>
            <w:r w:rsidRPr="0099044F">
              <w:rPr>
                <w:sz w:val="18"/>
                <w:szCs w:val="18"/>
              </w:rPr>
              <w:t>/</w:t>
            </w:r>
          </w:p>
          <w:p w:rsidR="00C62FEC" w:rsidRPr="00C70429" w:rsidRDefault="005026F8" w:rsidP="005026F8">
            <w:pPr>
              <w:spacing w:after="0"/>
              <w:rPr>
                <w:sz w:val="18"/>
                <w:szCs w:val="18"/>
              </w:rPr>
            </w:pPr>
            <w:r w:rsidRPr="0099044F">
              <w:rPr>
                <w:sz w:val="18"/>
                <w:szCs w:val="18"/>
              </w:rPr>
              <w:t>М.П.</w:t>
            </w:r>
          </w:p>
        </w:tc>
      </w:tr>
    </w:tbl>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rPr>
          <w:sz w:val="18"/>
          <w:szCs w:val="18"/>
        </w:rPr>
        <w:sectPr w:rsidR="00C62FEC" w:rsidRPr="00C70429" w:rsidSect="00423BD3">
          <w:pgSz w:w="11906" w:h="16838"/>
          <w:pgMar w:top="851" w:right="851" w:bottom="1134" w:left="1701" w:header="720" w:footer="720" w:gutter="0"/>
          <w:pgNumType w:start="1"/>
          <w:cols w:space="720"/>
          <w:docGrid w:linePitch="600" w:charSpace="32768"/>
        </w:sectPr>
      </w:pPr>
    </w:p>
    <w:p w:rsidR="00C62FEC" w:rsidRPr="00C70429" w:rsidRDefault="00C62FEC" w:rsidP="00C62FEC">
      <w:pPr>
        <w:spacing w:after="0"/>
        <w:jc w:val="right"/>
        <w:rPr>
          <w:b/>
          <w:sz w:val="18"/>
          <w:szCs w:val="18"/>
        </w:rPr>
      </w:pPr>
      <w:r w:rsidRPr="00C70429">
        <w:rPr>
          <w:b/>
          <w:sz w:val="18"/>
          <w:szCs w:val="18"/>
        </w:rPr>
        <w:lastRenderedPageBreak/>
        <w:t xml:space="preserve">Приложение № 4 </w:t>
      </w:r>
    </w:p>
    <w:p w:rsidR="00C62FEC" w:rsidRPr="00C70429" w:rsidRDefault="00C62FEC" w:rsidP="00C62FEC">
      <w:pPr>
        <w:spacing w:after="0"/>
        <w:jc w:val="right"/>
        <w:rPr>
          <w:sz w:val="18"/>
          <w:szCs w:val="18"/>
        </w:rPr>
      </w:pPr>
      <w:r w:rsidRPr="00C70429">
        <w:rPr>
          <w:sz w:val="18"/>
          <w:szCs w:val="18"/>
        </w:rPr>
        <w:t xml:space="preserve">к Контракту № </w:t>
      </w:r>
      <w:r w:rsidR="00B631E7" w:rsidRPr="00B631E7">
        <w:rPr>
          <w:bCs/>
          <w:caps/>
          <w:color w:val="171717"/>
          <w:sz w:val="18"/>
          <w:szCs w:val="18"/>
        </w:rPr>
        <w:t>6553/33</w:t>
      </w:r>
      <w:r w:rsidRPr="00C70429">
        <w:rPr>
          <w:sz w:val="18"/>
          <w:szCs w:val="18"/>
        </w:rPr>
        <w:t xml:space="preserve"> </w:t>
      </w:r>
    </w:p>
    <w:p w:rsidR="00C62FEC" w:rsidRPr="00C70429" w:rsidRDefault="00C62FEC" w:rsidP="00C62FEC">
      <w:pPr>
        <w:spacing w:after="0"/>
        <w:jc w:val="right"/>
        <w:rPr>
          <w:sz w:val="18"/>
          <w:szCs w:val="18"/>
        </w:rPr>
      </w:pPr>
      <w:r w:rsidRPr="00C70429">
        <w:rPr>
          <w:sz w:val="18"/>
          <w:szCs w:val="18"/>
        </w:rPr>
        <w:t xml:space="preserve">от </w:t>
      </w:r>
      <w:r w:rsidR="008E56E0">
        <w:rPr>
          <w:kern w:val="2"/>
          <w:sz w:val="18"/>
          <w:szCs w:val="18"/>
        </w:rPr>
        <w:t>26.08.</w:t>
      </w:r>
      <w:r w:rsidR="008E56E0" w:rsidRPr="00C70429">
        <w:rPr>
          <w:kern w:val="2"/>
          <w:sz w:val="18"/>
          <w:szCs w:val="18"/>
        </w:rPr>
        <w:t xml:space="preserve"> 20</w:t>
      </w:r>
      <w:r w:rsidR="008E56E0">
        <w:rPr>
          <w:kern w:val="2"/>
          <w:sz w:val="18"/>
          <w:szCs w:val="18"/>
        </w:rPr>
        <w:t>24</w:t>
      </w:r>
      <w:r w:rsidR="008E56E0" w:rsidRPr="00C70429">
        <w:rPr>
          <w:kern w:val="2"/>
          <w:sz w:val="18"/>
          <w:szCs w:val="18"/>
        </w:rPr>
        <w:t>г.</w:t>
      </w:r>
    </w:p>
    <w:p w:rsidR="00C62FEC" w:rsidRPr="00C70429" w:rsidRDefault="00C62FEC" w:rsidP="00C62FEC">
      <w:pPr>
        <w:spacing w:after="0"/>
        <w:rPr>
          <w:sz w:val="18"/>
          <w:szCs w:val="18"/>
        </w:rPr>
      </w:pPr>
    </w:p>
    <w:p w:rsidR="00C62FEC" w:rsidRPr="00C70429" w:rsidRDefault="00C62FEC" w:rsidP="00C62FEC">
      <w:pPr>
        <w:pStyle w:val="aff4"/>
        <w:spacing w:after="0"/>
        <w:jc w:val="center"/>
        <w:rPr>
          <w:b/>
          <w:color w:val="000000"/>
          <w:sz w:val="18"/>
          <w:szCs w:val="18"/>
        </w:rPr>
      </w:pPr>
      <w:r w:rsidRPr="00C70429">
        <w:rPr>
          <w:color w:val="000000"/>
          <w:sz w:val="18"/>
          <w:szCs w:val="18"/>
        </w:rPr>
        <w:t xml:space="preserve">     </w:t>
      </w:r>
      <w:r w:rsidRPr="00C70429">
        <w:rPr>
          <w:b/>
          <w:color w:val="000000"/>
          <w:sz w:val="18"/>
          <w:szCs w:val="18"/>
        </w:rPr>
        <w:t>Расчет объема заказа и цены услуг по организации питания обучающихся на базе МОУ СШ № 33 в учебный и каникулярный период 2024 года</w:t>
      </w:r>
    </w:p>
    <w:p w:rsidR="00C62FEC" w:rsidRPr="00C70429" w:rsidRDefault="00C62FEC" w:rsidP="00C62FEC">
      <w:pPr>
        <w:spacing w:after="0"/>
        <w:jc w:val="center"/>
        <w:rPr>
          <w:b/>
          <w:sz w:val="18"/>
          <w:szCs w:val="18"/>
        </w:rPr>
      </w:pPr>
    </w:p>
    <w:tbl>
      <w:tblPr>
        <w:tblW w:w="10348" w:type="dxa"/>
        <w:tblInd w:w="-34" w:type="dxa"/>
        <w:tblLayout w:type="fixed"/>
        <w:tblLook w:val="04A0" w:firstRow="1" w:lastRow="0" w:firstColumn="1" w:lastColumn="0" w:noHBand="0" w:noVBand="1"/>
      </w:tblPr>
      <w:tblGrid>
        <w:gridCol w:w="3970"/>
        <w:gridCol w:w="1275"/>
        <w:gridCol w:w="1276"/>
        <w:gridCol w:w="1559"/>
        <w:gridCol w:w="2268"/>
      </w:tblGrid>
      <w:tr w:rsidR="00C62FEC" w:rsidRPr="00327F5B" w:rsidTr="009207D3">
        <w:trPr>
          <w:trHeight w:val="775"/>
        </w:trPr>
        <w:tc>
          <w:tcPr>
            <w:tcW w:w="397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62FEC" w:rsidRPr="00327F5B" w:rsidRDefault="00C62FEC" w:rsidP="009207D3">
            <w:pPr>
              <w:spacing w:after="0"/>
              <w:jc w:val="center"/>
              <w:rPr>
                <w:b/>
                <w:bCs/>
                <w:color w:val="000000"/>
                <w:sz w:val="18"/>
                <w:szCs w:val="18"/>
              </w:rPr>
            </w:pPr>
            <w:r w:rsidRPr="00327F5B">
              <w:rPr>
                <w:b/>
                <w:bCs/>
                <w:color w:val="000000"/>
                <w:sz w:val="18"/>
                <w:szCs w:val="18"/>
              </w:rPr>
              <w:t>Наименование услуги</w:t>
            </w:r>
          </w:p>
        </w:tc>
        <w:tc>
          <w:tcPr>
            <w:tcW w:w="1275" w:type="dxa"/>
            <w:tcBorders>
              <w:top w:val="single" w:sz="4" w:space="0" w:color="auto"/>
              <w:left w:val="nil"/>
              <w:right w:val="single" w:sz="4" w:space="0" w:color="000000"/>
            </w:tcBorders>
            <w:shd w:val="clear" w:color="auto" w:fill="auto"/>
            <w:vAlign w:val="center"/>
            <w:hideMark/>
          </w:tcPr>
          <w:p w:rsidR="00C62FEC" w:rsidRPr="00327F5B" w:rsidRDefault="00C62FEC" w:rsidP="009207D3">
            <w:pPr>
              <w:spacing w:after="0"/>
              <w:jc w:val="center"/>
              <w:rPr>
                <w:b/>
                <w:bCs/>
                <w:color w:val="000000"/>
                <w:sz w:val="18"/>
                <w:szCs w:val="18"/>
              </w:rPr>
            </w:pPr>
            <w:r w:rsidRPr="00327F5B">
              <w:rPr>
                <w:b/>
                <w:bCs/>
                <w:color w:val="000000"/>
                <w:sz w:val="18"/>
                <w:szCs w:val="18"/>
              </w:rPr>
              <w:t>Код по ОКПД2</w:t>
            </w:r>
          </w:p>
        </w:tc>
        <w:tc>
          <w:tcPr>
            <w:tcW w:w="1276" w:type="dxa"/>
            <w:tcBorders>
              <w:top w:val="single" w:sz="4" w:space="0" w:color="auto"/>
              <w:left w:val="nil"/>
              <w:right w:val="single" w:sz="4" w:space="0" w:color="000000"/>
            </w:tcBorders>
            <w:shd w:val="clear" w:color="auto" w:fill="auto"/>
            <w:vAlign w:val="center"/>
          </w:tcPr>
          <w:p w:rsidR="00C62FEC" w:rsidRPr="00327F5B" w:rsidRDefault="00C62FEC" w:rsidP="009207D3">
            <w:pPr>
              <w:spacing w:after="0"/>
              <w:jc w:val="center"/>
              <w:rPr>
                <w:b/>
                <w:bCs/>
                <w:color w:val="000000"/>
                <w:sz w:val="18"/>
                <w:szCs w:val="18"/>
              </w:rPr>
            </w:pPr>
            <w:r w:rsidRPr="00327F5B">
              <w:rPr>
                <w:b/>
                <w:bCs/>
                <w:color w:val="000000"/>
                <w:sz w:val="18"/>
                <w:szCs w:val="18"/>
              </w:rPr>
              <w:t>Стоимость услуги в день (руб.)</w:t>
            </w:r>
          </w:p>
        </w:tc>
        <w:tc>
          <w:tcPr>
            <w:tcW w:w="1559" w:type="dxa"/>
            <w:tcBorders>
              <w:top w:val="single" w:sz="4" w:space="0" w:color="auto"/>
              <w:left w:val="nil"/>
              <w:right w:val="single" w:sz="4" w:space="0" w:color="000000"/>
            </w:tcBorders>
            <w:shd w:val="clear" w:color="auto" w:fill="auto"/>
            <w:vAlign w:val="center"/>
            <w:hideMark/>
          </w:tcPr>
          <w:p w:rsidR="00C62FEC" w:rsidRPr="00327F5B" w:rsidRDefault="00C62FEC" w:rsidP="009207D3">
            <w:pPr>
              <w:spacing w:after="0"/>
              <w:jc w:val="center"/>
              <w:rPr>
                <w:b/>
                <w:bCs/>
                <w:color w:val="000000"/>
                <w:sz w:val="18"/>
                <w:szCs w:val="18"/>
              </w:rPr>
            </w:pPr>
            <w:r w:rsidRPr="00327F5B">
              <w:rPr>
                <w:b/>
                <w:bCs/>
                <w:color w:val="000000"/>
                <w:sz w:val="18"/>
                <w:szCs w:val="18"/>
              </w:rPr>
              <w:t xml:space="preserve">Количество </w:t>
            </w:r>
          </w:p>
          <w:p w:rsidR="00C62FEC" w:rsidRPr="00327F5B" w:rsidRDefault="00C62FEC" w:rsidP="009207D3">
            <w:pPr>
              <w:spacing w:after="0"/>
              <w:jc w:val="center"/>
              <w:rPr>
                <w:b/>
                <w:bCs/>
                <w:color w:val="000000"/>
                <w:sz w:val="18"/>
                <w:szCs w:val="18"/>
              </w:rPr>
            </w:pPr>
            <w:r w:rsidRPr="00327F5B">
              <w:rPr>
                <w:b/>
                <w:bCs/>
                <w:color w:val="000000"/>
                <w:sz w:val="18"/>
                <w:szCs w:val="18"/>
              </w:rPr>
              <w:t>дето-дней</w:t>
            </w:r>
          </w:p>
        </w:tc>
        <w:tc>
          <w:tcPr>
            <w:tcW w:w="2268" w:type="dxa"/>
            <w:tcBorders>
              <w:top w:val="single" w:sz="4" w:space="0" w:color="auto"/>
              <w:left w:val="nil"/>
              <w:right w:val="single" w:sz="4" w:space="0" w:color="auto"/>
            </w:tcBorders>
            <w:shd w:val="clear" w:color="auto" w:fill="auto"/>
            <w:vAlign w:val="center"/>
            <w:hideMark/>
          </w:tcPr>
          <w:p w:rsidR="00C62FEC" w:rsidRPr="00327F5B" w:rsidRDefault="00C62FEC" w:rsidP="009207D3">
            <w:pPr>
              <w:spacing w:after="0"/>
              <w:jc w:val="center"/>
              <w:rPr>
                <w:b/>
                <w:bCs/>
                <w:color w:val="000000"/>
                <w:sz w:val="18"/>
                <w:szCs w:val="18"/>
              </w:rPr>
            </w:pPr>
            <w:r w:rsidRPr="00327F5B">
              <w:rPr>
                <w:b/>
                <w:bCs/>
                <w:color w:val="000000"/>
                <w:sz w:val="18"/>
                <w:szCs w:val="18"/>
              </w:rPr>
              <w:t>Объем услуги (руб.)</w:t>
            </w:r>
          </w:p>
          <w:p w:rsidR="00C62FEC" w:rsidRPr="00327F5B" w:rsidRDefault="00C62FEC" w:rsidP="009207D3">
            <w:pPr>
              <w:spacing w:after="0"/>
              <w:jc w:val="center"/>
              <w:rPr>
                <w:b/>
                <w:bCs/>
                <w:color w:val="000000"/>
                <w:sz w:val="18"/>
                <w:szCs w:val="18"/>
              </w:rPr>
            </w:pPr>
            <w:r w:rsidRPr="00327F5B">
              <w:rPr>
                <w:b/>
                <w:bCs/>
                <w:color w:val="000000"/>
                <w:sz w:val="18"/>
                <w:szCs w:val="18"/>
              </w:rPr>
              <w:t> </w:t>
            </w:r>
          </w:p>
        </w:tc>
      </w:tr>
      <w:tr w:rsidR="001F3154" w:rsidRPr="00327F5B" w:rsidTr="009207D3">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154" w:rsidRPr="00327F5B" w:rsidRDefault="001F3154" w:rsidP="009207D3">
            <w:pPr>
              <w:spacing w:after="0"/>
              <w:jc w:val="center"/>
              <w:rPr>
                <w:color w:val="000000"/>
                <w:sz w:val="18"/>
                <w:szCs w:val="18"/>
              </w:rPr>
            </w:pPr>
            <w:r w:rsidRPr="00327F5B">
              <w:rPr>
                <w:color w:val="000000"/>
                <w:sz w:val="18"/>
                <w:szCs w:val="18"/>
              </w:rPr>
              <w:t xml:space="preserve">оказание услуг по организации бесплатного горячего питания обучающихся, получающих начальное общее образование (1-4 классы) </w:t>
            </w:r>
          </w:p>
        </w:tc>
        <w:tc>
          <w:tcPr>
            <w:tcW w:w="1275" w:type="dxa"/>
            <w:tcBorders>
              <w:top w:val="single" w:sz="4" w:space="0" w:color="auto"/>
              <w:left w:val="nil"/>
              <w:right w:val="single" w:sz="4" w:space="0" w:color="auto"/>
            </w:tcBorders>
            <w:shd w:val="clear" w:color="auto" w:fill="auto"/>
            <w:noWrap/>
            <w:vAlign w:val="center"/>
            <w:hideMark/>
          </w:tcPr>
          <w:p w:rsidR="001F3154" w:rsidRPr="00327F5B" w:rsidRDefault="001F3154" w:rsidP="009207D3">
            <w:pPr>
              <w:spacing w:after="0"/>
              <w:jc w:val="center"/>
              <w:rPr>
                <w:color w:val="000000"/>
                <w:sz w:val="18"/>
                <w:szCs w:val="18"/>
              </w:rPr>
            </w:pPr>
            <w:r w:rsidRPr="00327F5B">
              <w:rPr>
                <w:color w:val="000000"/>
                <w:sz w:val="18"/>
                <w:szCs w:val="18"/>
              </w:rPr>
              <w:t>56.29.20.120</w:t>
            </w:r>
          </w:p>
        </w:tc>
        <w:tc>
          <w:tcPr>
            <w:tcW w:w="1276" w:type="dxa"/>
            <w:tcBorders>
              <w:top w:val="single" w:sz="4" w:space="0" w:color="auto"/>
              <w:left w:val="nil"/>
              <w:right w:val="single" w:sz="4" w:space="0" w:color="auto"/>
            </w:tcBorders>
            <w:shd w:val="clear" w:color="auto" w:fill="auto"/>
            <w:vAlign w:val="center"/>
          </w:tcPr>
          <w:p w:rsidR="001F3154" w:rsidRPr="00327F5B" w:rsidRDefault="001F3154">
            <w:pPr>
              <w:jc w:val="center"/>
              <w:rPr>
                <w:sz w:val="18"/>
                <w:szCs w:val="18"/>
              </w:rPr>
            </w:pPr>
            <w:r w:rsidRPr="00327F5B">
              <w:rPr>
                <w:sz w:val="18"/>
                <w:szCs w:val="18"/>
              </w:rPr>
              <w:t>101,70</w:t>
            </w:r>
          </w:p>
        </w:tc>
        <w:tc>
          <w:tcPr>
            <w:tcW w:w="1559" w:type="dxa"/>
            <w:tcBorders>
              <w:top w:val="single" w:sz="4" w:space="0" w:color="auto"/>
              <w:left w:val="nil"/>
              <w:right w:val="single" w:sz="4" w:space="0" w:color="auto"/>
            </w:tcBorders>
            <w:shd w:val="clear" w:color="auto" w:fill="auto"/>
            <w:noWrap/>
            <w:vAlign w:val="center"/>
          </w:tcPr>
          <w:p w:rsidR="001F3154" w:rsidRPr="00327F5B" w:rsidRDefault="001F3154" w:rsidP="00327F5B">
            <w:pPr>
              <w:jc w:val="center"/>
              <w:rPr>
                <w:sz w:val="18"/>
                <w:szCs w:val="18"/>
              </w:rPr>
            </w:pPr>
            <w:r w:rsidRPr="00327F5B">
              <w:rPr>
                <w:sz w:val="18"/>
                <w:szCs w:val="18"/>
              </w:rPr>
              <w:t>43 588,00</w:t>
            </w:r>
          </w:p>
        </w:tc>
        <w:tc>
          <w:tcPr>
            <w:tcW w:w="2268" w:type="dxa"/>
            <w:tcBorders>
              <w:top w:val="single" w:sz="4" w:space="0" w:color="auto"/>
              <w:left w:val="nil"/>
              <w:right w:val="single" w:sz="4" w:space="0" w:color="auto"/>
            </w:tcBorders>
            <w:shd w:val="clear" w:color="auto" w:fill="auto"/>
            <w:noWrap/>
            <w:vAlign w:val="center"/>
            <w:hideMark/>
          </w:tcPr>
          <w:p w:rsidR="001F3154" w:rsidRPr="00327F5B" w:rsidRDefault="001F3154" w:rsidP="00327F5B">
            <w:pPr>
              <w:jc w:val="center"/>
              <w:rPr>
                <w:sz w:val="18"/>
                <w:szCs w:val="18"/>
              </w:rPr>
            </w:pPr>
            <w:r w:rsidRPr="00327F5B">
              <w:rPr>
                <w:sz w:val="18"/>
                <w:szCs w:val="18"/>
              </w:rPr>
              <w:t>4 432 899,60</w:t>
            </w:r>
          </w:p>
        </w:tc>
      </w:tr>
      <w:tr w:rsidR="001F3154" w:rsidRPr="00327F5B" w:rsidTr="009207D3">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1F3154" w:rsidRPr="00327F5B" w:rsidRDefault="001F3154" w:rsidP="009207D3">
            <w:pPr>
              <w:spacing w:after="0"/>
              <w:jc w:val="center"/>
              <w:rPr>
                <w:color w:val="000000"/>
                <w:sz w:val="18"/>
                <w:szCs w:val="18"/>
              </w:rPr>
            </w:pPr>
            <w:r w:rsidRPr="00327F5B">
              <w:rPr>
                <w:color w:val="000000"/>
                <w:sz w:val="18"/>
                <w:szCs w:val="18"/>
              </w:rPr>
              <w:t>оказание услуг по организации бесплатного горячего питания обучающихся льготных категорий, обучающихся из семей 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  получающих основное общее и среднее общее образование (5-11 классы)</w:t>
            </w:r>
          </w:p>
        </w:tc>
        <w:tc>
          <w:tcPr>
            <w:tcW w:w="1275" w:type="dxa"/>
            <w:tcBorders>
              <w:top w:val="single" w:sz="4" w:space="0" w:color="auto"/>
              <w:left w:val="nil"/>
              <w:right w:val="single" w:sz="4" w:space="0" w:color="auto"/>
            </w:tcBorders>
            <w:shd w:val="clear" w:color="auto" w:fill="auto"/>
            <w:noWrap/>
            <w:vAlign w:val="center"/>
          </w:tcPr>
          <w:p w:rsidR="001F3154" w:rsidRPr="00327F5B" w:rsidRDefault="001F3154" w:rsidP="009207D3">
            <w:pPr>
              <w:spacing w:after="0"/>
              <w:jc w:val="center"/>
              <w:rPr>
                <w:color w:val="000000"/>
                <w:sz w:val="18"/>
                <w:szCs w:val="18"/>
              </w:rPr>
            </w:pPr>
            <w:r w:rsidRPr="00327F5B">
              <w:rPr>
                <w:color w:val="000000"/>
                <w:sz w:val="18"/>
                <w:szCs w:val="18"/>
              </w:rPr>
              <w:t>56.29.20.120</w:t>
            </w:r>
          </w:p>
        </w:tc>
        <w:tc>
          <w:tcPr>
            <w:tcW w:w="1276" w:type="dxa"/>
            <w:tcBorders>
              <w:top w:val="single" w:sz="4" w:space="0" w:color="auto"/>
              <w:left w:val="nil"/>
              <w:right w:val="single" w:sz="4" w:space="0" w:color="auto"/>
            </w:tcBorders>
            <w:shd w:val="clear" w:color="auto" w:fill="auto"/>
            <w:vAlign w:val="center"/>
          </w:tcPr>
          <w:p w:rsidR="001F3154" w:rsidRPr="00327F5B" w:rsidRDefault="001F3154">
            <w:pPr>
              <w:jc w:val="center"/>
              <w:rPr>
                <w:sz w:val="18"/>
                <w:szCs w:val="18"/>
              </w:rPr>
            </w:pPr>
            <w:r w:rsidRPr="00327F5B">
              <w:rPr>
                <w:sz w:val="18"/>
                <w:szCs w:val="18"/>
              </w:rPr>
              <w:t>101,70</w:t>
            </w:r>
          </w:p>
        </w:tc>
        <w:tc>
          <w:tcPr>
            <w:tcW w:w="1559" w:type="dxa"/>
            <w:tcBorders>
              <w:top w:val="single" w:sz="4" w:space="0" w:color="auto"/>
              <w:left w:val="nil"/>
              <w:right w:val="single" w:sz="4" w:space="0" w:color="auto"/>
            </w:tcBorders>
            <w:shd w:val="clear" w:color="auto" w:fill="auto"/>
            <w:noWrap/>
            <w:vAlign w:val="center"/>
          </w:tcPr>
          <w:p w:rsidR="001F3154" w:rsidRPr="00327F5B" w:rsidRDefault="001F3154" w:rsidP="00327F5B">
            <w:pPr>
              <w:jc w:val="center"/>
              <w:rPr>
                <w:sz w:val="18"/>
                <w:szCs w:val="18"/>
              </w:rPr>
            </w:pPr>
            <w:r w:rsidRPr="00327F5B">
              <w:rPr>
                <w:sz w:val="18"/>
                <w:szCs w:val="18"/>
              </w:rPr>
              <w:t>9 996,00</w:t>
            </w:r>
          </w:p>
        </w:tc>
        <w:tc>
          <w:tcPr>
            <w:tcW w:w="2268" w:type="dxa"/>
            <w:tcBorders>
              <w:top w:val="single" w:sz="4" w:space="0" w:color="auto"/>
              <w:left w:val="nil"/>
              <w:right w:val="single" w:sz="4" w:space="0" w:color="auto"/>
            </w:tcBorders>
            <w:shd w:val="clear" w:color="auto" w:fill="auto"/>
            <w:noWrap/>
            <w:vAlign w:val="center"/>
          </w:tcPr>
          <w:p w:rsidR="001F3154" w:rsidRPr="00327F5B" w:rsidRDefault="001F3154" w:rsidP="00327F5B">
            <w:pPr>
              <w:jc w:val="center"/>
              <w:rPr>
                <w:sz w:val="18"/>
                <w:szCs w:val="18"/>
              </w:rPr>
            </w:pPr>
            <w:r w:rsidRPr="00327F5B">
              <w:rPr>
                <w:sz w:val="18"/>
                <w:szCs w:val="18"/>
              </w:rPr>
              <w:t>1 016 593,20</w:t>
            </w:r>
          </w:p>
        </w:tc>
      </w:tr>
      <w:tr w:rsidR="00327F5B" w:rsidRPr="00327F5B" w:rsidTr="00A42EAE">
        <w:trPr>
          <w:trHeight w:val="29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327F5B" w:rsidRPr="00327F5B" w:rsidRDefault="00327F5B" w:rsidP="009207D3">
            <w:pPr>
              <w:spacing w:after="0"/>
              <w:jc w:val="center"/>
              <w:rPr>
                <w:b/>
                <w:color w:val="000000"/>
                <w:sz w:val="18"/>
                <w:szCs w:val="18"/>
              </w:rPr>
            </w:pPr>
            <w:r w:rsidRPr="00327F5B">
              <w:rPr>
                <w:b/>
                <w:color w:val="000000"/>
                <w:sz w:val="18"/>
                <w:szCs w:val="18"/>
              </w:rPr>
              <w:t>Итого по обучающимся, для которых организуется бесплатное горячее питание</w:t>
            </w:r>
          </w:p>
        </w:tc>
        <w:tc>
          <w:tcPr>
            <w:tcW w:w="1275" w:type="dxa"/>
            <w:tcBorders>
              <w:top w:val="single" w:sz="4" w:space="0" w:color="auto"/>
              <w:left w:val="nil"/>
              <w:right w:val="single" w:sz="4" w:space="0" w:color="auto"/>
            </w:tcBorders>
            <w:shd w:val="clear" w:color="auto" w:fill="auto"/>
            <w:noWrap/>
            <w:vAlign w:val="center"/>
          </w:tcPr>
          <w:p w:rsidR="00327F5B" w:rsidRPr="00327F5B" w:rsidRDefault="00327F5B" w:rsidP="009207D3">
            <w:pPr>
              <w:spacing w:after="0"/>
              <w:jc w:val="center"/>
              <w:rPr>
                <w:b/>
                <w:color w:val="000000"/>
                <w:sz w:val="18"/>
                <w:szCs w:val="18"/>
              </w:rPr>
            </w:pPr>
            <w:r w:rsidRPr="00327F5B">
              <w:rPr>
                <w:b/>
                <w:color w:val="000000"/>
                <w:sz w:val="18"/>
                <w:szCs w:val="18"/>
              </w:rPr>
              <w:t>х</w:t>
            </w:r>
          </w:p>
        </w:tc>
        <w:tc>
          <w:tcPr>
            <w:tcW w:w="1276" w:type="dxa"/>
            <w:tcBorders>
              <w:top w:val="single" w:sz="4" w:space="0" w:color="auto"/>
              <w:left w:val="nil"/>
              <w:right w:val="single" w:sz="4" w:space="0" w:color="auto"/>
            </w:tcBorders>
            <w:shd w:val="clear" w:color="auto" w:fill="auto"/>
            <w:vAlign w:val="center"/>
          </w:tcPr>
          <w:p w:rsidR="00327F5B" w:rsidRPr="00327F5B" w:rsidRDefault="00327F5B" w:rsidP="009207D3">
            <w:pPr>
              <w:jc w:val="center"/>
              <w:rPr>
                <w:b/>
                <w:sz w:val="18"/>
                <w:szCs w:val="18"/>
              </w:rPr>
            </w:pPr>
            <w:r w:rsidRPr="00327F5B">
              <w:rPr>
                <w:b/>
                <w:color w:val="000000"/>
                <w:sz w:val="18"/>
                <w:szCs w:val="18"/>
              </w:rPr>
              <w:t>х</w:t>
            </w:r>
          </w:p>
        </w:tc>
        <w:tc>
          <w:tcPr>
            <w:tcW w:w="1559" w:type="dxa"/>
            <w:tcBorders>
              <w:top w:val="single" w:sz="4" w:space="0" w:color="auto"/>
              <w:left w:val="nil"/>
              <w:right w:val="single" w:sz="4" w:space="0" w:color="auto"/>
            </w:tcBorders>
            <w:shd w:val="clear" w:color="auto" w:fill="auto"/>
            <w:noWrap/>
            <w:vAlign w:val="bottom"/>
          </w:tcPr>
          <w:p w:rsidR="00327F5B" w:rsidRPr="00327F5B" w:rsidRDefault="00327F5B" w:rsidP="00327F5B">
            <w:pPr>
              <w:jc w:val="center"/>
              <w:rPr>
                <w:b/>
                <w:sz w:val="18"/>
                <w:szCs w:val="18"/>
              </w:rPr>
            </w:pPr>
            <w:r w:rsidRPr="00327F5B">
              <w:rPr>
                <w:b/>
                <w:sz w:val="18"/>
                <w:szCs w:val="18"/>
              </w:rPr>
              <w:t>53 584,00</w:t>
            </w:r>
          </w:p>
        </w:tc>
        <w:tc>
          <w:tcPr>
            <w:tcW w:w="2268" w:type="dxa"/>
            <w:tcBorders>
              <w:top w:val="single" w:sz="4" w:space="0" w:color="auto"/>
              <w:left w:val="nil"/>
              <w:right w:val="single" w:sz="4" w:space="0" w:color="auto"/>
            </w:tcBorders>
            <w:shd w:val="clear" w:color="auto" w:fill="auto"/>
            <w:noWrap/>
            <w:vAlign w:val="bottom"/>
          </w:tcPr>
          <w:p w:rsidR="00327F5B" w:rsidRPr="00327F5B" w:rsidRDefault="00327F5B" w:rsidP="00327F5B">
            <w:pPr>
              <w:jc w:val="center"/>
              <w:rPr>
                <w:b/>
                <w:sz w:val="18"/>
                <w:szCs w:val="18"/>
              </w:rPr>
            </w:pPr>
            <w:r w:rsidRPr="00327F5B">
              <w:rPr>
                <w:b/>
                <w:sz w:val="18"/>
                <w:szCs w:val="18"/>
              </w:rPr>
              <w:t>5 449 492,80</w:t>
            </w:r>
          </w:p>
        </w:tc>
      </w:tr>
      <w:tr w:rsidR="001F3154" w:rsidRPr="00327F5B" w:rsidTr="009207D3">
        <w:trPr>
          <w:trHeight w:val="844"/>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154" w:rsidRPr="00327F5B" w:rsidRDefault="001F3154" w:rsidP="009207D3">
            <w:pPr>
              <w:spacing w:after="0"/>
              <w:jc w:val="center"/>
              <w:rPr>
                <w:color w:val="000000"/>
                <w:sz w:val="18"/>
                <w:szCs w:val="18"/>
              </w:rPr>
            </w:pPr>
            <w:r w:rsidRPr="00327F5B">
              <w:rPr>
                <w:color w:val="000000"/>
                <w:sz w:val="18"/>
                <w:szCs w:val="18"/>
              </w:rPr>
              <w:t>оказание услуг по организации бесплатного горячего питания обучающихся с ограниченными возможностями здоровья, детей-инвалидов, получающих начальное общее образование (1-4 классы)</w:t>
            </w:r>
          </w:p>
        </w:tc>
        <w:tc>
          <w:tcPr>
            <w:tcW w:w="1275" w:type="dxa"/>
            <w:tcBorders>
              <w:top w:val="single" w:sz="4" w:space="0" w:color="auto"/>
              <w:left w:val="single" w:sz="4" w:space="0" w:color="auto"/>
              <w:right w:val="single" w:sz="4" w:space="0" w:color="auto"/>
            </w:tcBorders>
            <w:shd w:val="clear" w:color="auto" w:fill="auto"/>
            <w:noWrap/>
            <w:vAlign w:val="center"/>
            <w:hideMark/>
          </w:tcPr>
          <w:p w:rsidR="001F3154" w:rsidRPr="00327F5B" w:rsidRDefault="001F3154" w:rsidP="009207D3">
            <w:pPr>
              <w:spacing w:after="0"/>
              <w:jc w:val="center"/>
              <w:rPr>
                <w:color w:val="000000"/>
                <w:sz w:val="18"/>
                <w:szCs w:val="18"/>
              </w:rPr>
            </w:pPr>
            <w:r w:rsidRPr="00327F5B">
              <w:rPr>
                <w:color w:val="000000"/>
                <w:sz w:val="18"/>
                <w:szCs w:val="18"/>
              </w:rPr>
              <w:t>56.29.20.120</w:t>
            </w:r>
          </w:p>
        </w:tc>
        <w:tc>
          <w:tcPr>
            <w:tcW w:w="1276" w:type="dxa"/>
            <w:tcBorders>
              <w:top w:val="single" w:sz="4" w:space="0" w:color="auto"/>
              <w:left w:val="single" w:sz="4" w:space="0" w:color="auto"/>
              <w:right w:val="single" w:sz="4" w:space="0" w:color="auto"/>
            </w:tcBorders>
            <w:shd w:val="clear" w:color="auto" w:fill="auto"/>
            <w:vAlign w:val="center"/>
          </w:tcPr>
          <w:p w:rsidR="001F3154" w:rsidRPr="00327F5B" w:rsidRDefault="001F3154">
            <w:pPr>
              <w:jc w:val="center"/>
              <w:rPr>
                <w:sz w:val="18"/>
                <w:szCs w:val="18"/>
              </w:rPr>
            </w:pPr>
            <w:r w:rsidRPr="00327F5B">
              <w:rPr>
                <w:sz w:val="18"/>
                <w:szCs w:val="18"/>
              </w:rPr>
              <w:t>136,12</w:t>
            </w:r>
          </w:p>
        </w:tc>
        <w:tc>
          <w:tcPr>
            <w:tcW w:w="1559" w:type="dxa"/>
            <w:tcBorders>
              <w:top w:val="single" w:sz="4" w:space="0" w:color="auto"/>
              <w:left w:val="single" w:sz="4" w:space="0" w:color="auto"/>
              <w:right w:val="single" w:sz="4" w:space="0" w:color="auto"/>
            </w:tcBorders>
            <w:shd w:val="clear" w:color="auto" w:fill="auto"/>
            <w:noWrap/>
            <w:vAlign w:val="center"/>
          </w:tcPr>
          <w:p w:rsidR="001F3154" w:rsidRPr="00327F5B" w:rsidRDefault="001F3154" w:rsidP="00327F5B">
            <w:pPr>
              <w:jc w:val="center"/>
              <w:rPr>
                <w:sz w:val="18"/>
                <w:szCs w:val="18"/>
              </w:rPr>
            </w:pPr>
            <w:r w:rsidRPr="00327F5B">
              <w:rPr>
                <w:sz w:val="18"/>
                <w:szCs w:val="18"/>
              </w:rPr>
              <w:t>660,00</w:t>
            </w:r>
          </w:p>
        </w:tc>
        <w:tc>
          <w:tcPr>
            <w:tcW w:w="2268" w:type="dxa"/>
            <w:tcBorders>
              <w:top w:val="single" w:sz="4" w:space="0" w:color="auto"/>
              <w:left w:val="single" w:sz="4" w:space="0" w:color="auto"/>
              <w:right w:val="single" w:sz="4" w:space="0" w:color="auto"/>
            </w:tcBorders>
            <w:shd w:val="clear" w:color="auto" w:fill="auto"/>
            <w:noWrap/>
            <w:vAlign w:val="center"/>
            <w:hideMark/>
          </w:tcPr>
          <w:p w:rsidR="001F3154" w:rsidRPr="00327F5B" w:rsidRDefault="001F3154" w:rsidP="00327F5B">
            <w:pPr>
              <w:jc w:val="center"/>
              <w:rPr>
                <w:sz w:val="18"/>
                <w:szCs w:val="18"/>
              </w:rPr>
            </w:pPr>
            <w:r w:rsidRPr="00327F5B">
              <w:rPr>
                <w:sz w:val="18"/>
                <w:szCs w:val="18"/>
              </w:rPr>
              <w:t>89 839,20</w:t>
            </w:r>
          </w:p>
        </w:tc>
      </w:tr>
      <w:tr w:rsidR="001F3154" w:rsidRPr="00327F5B" w:rsidTr="009207D3">
        <w:trPr>
          <w:trHeight w:val="983"/>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1F3154" w:rsidRPr="00327F5B" w:rsidRDefault="001F3154" w:rsidP="009207D3">
            <w:pPr>
              <w:spacing w:after="0"/>
              <w:jc w:val="center"/>
              <w:rPr>
                <w:color w:val="000000"/>
                <w:sz w:val="18"/>
                <w:szCs w:val="18"/>
              </w:rPr>
            </w:pPr>
            <w:r w:rsidRPr="00327F5B">
              <w:rPr>
                <w:color w:val="000000"/>
                <w:sz w:val="18"/>
                <w:szCs w:val="18"/>
              </w:rPr>
              <w:t>оказание услуг по организации бесплатного горячего питания обучающихся с ограниченными возможностями здоровья, детей-инвалидов, получающих основное общее и среднее общее образование (5-11 классы)</w:t>
            </w:r>
          </w:p>
        </w:tc>
        <w:tc>
          <w:tcPr>
            <w:tcW w:w="1275" w:type="dxa"/>
            <w:tcBorders>
              <w:top w:val="single" w:sz="4" w:space="0" w:color="auto"/>
              <w:left w:val="single" w:sz="4" w:space="0" w:color="auto"/>
              <w:right w:val="single" w:sz="4" w:space="0" w:color="auto"/>
            </w:tcBorders>
            <w:shd w:val="clear" w:color="auto" w:fill="auto"/>
            <w:noWrap/>
            <w:vAlign w:val="center"/>
          </w:tcPr>
          <w:p w:rsidR="001F3154" w:rsidRPr="00327F5B" w:rsidRDefault="001F3154" w:rsidP="009207D3">
            <w:pPr>
              <w:spacing w:after="0"/>
              <w:jc w:val="center"/>
              <w:rPr>
                <w:color w:val="000000"/>
                <w:sz w:val="18"/>
                <w:szCs w:val="18"/>
              </w:rPr>
            </w:pPr>
            <w:r w:rsidRPr="00327F5B">
              <w:rPr>
                <w:color w:val="000000"/>
                <w:sz w:val="18"/>
                <w:szCs w:val="18"/>
              </w:rPr>
              <w:t>56.29.20.120</w:t>
            </w:r>
          </w:p>
        </w:tc>
        <w:tc>
          <w:tcPr>
            <w:tcW w:w="1276" w:type="dxa"/>
            <w:tcBorders>
              <w:top w:val="single" w:sz="4" w:space="0" w:color="auto"/>
              <w:left w:val="single" w:sz="4" w:space="0" w:color="auto"/>
              <w:right w:val="single" w:sz="4" w:space="0" w:color="auto"/>
            </w:tcBorders>
            <w:shd w:val="clear" w:color="auto" w:fill="auto"/>
            <w:vAlign w:val="center"/>
          </w:tcPr>
          <w:p w:rsidR="001F3154" w:rsidRPr="00327F5B" w:rsidRDefault="001F3154">
            <w:pPr>
              <w:jc w:val="center"/>
              <w:rPr>
                <w:sz w:val="18"/>
                <w:szCs w:val="18"/>
              </w:rPr>
            </w:pPr>
            <w:r w:rsidRPr="00327F5B">
              <w:rPr>
                <w:sz w:val="18"/>
                <w:szCs w:val="18"/>
              </w:rPr>
              <w:t>136,12</w:t>
            </w:r>
          </w:p>
        </w:tc>
        <w:tc>
          <w:tcPr>
            <w:tcW w:w="1559" w:type="dxa"/>
            <w:tcBorders>
              <w:top w:val="single" w:sz="4" w:space="0" w:color="auto"/>
              <w:left w:val="single" w:sz="4" w:space="0" w:color="auto"/>
              <w:right w:val="single" w:sz="4" w:space="0" w:color="auto"/>
            </w:tcBorders>
            <w:shd w:val="clear" w:color="auto" w:fill="auto"/>
            <w:noWrap/>
            <w:vAlign w:val="center"/>
          </w:tcPr>
          <w:p w:rsidR="001F3154" w:rsidRPr="00327F5B" w:rsidRDefault="001F3154" w:rsidP="00327F5B">
            <w:pPr>
              <w:jc w:val="center"/>
              <w:rPr>
                <w:sz w:val="18"/>
                <w:szCs w:val="18"/>
              </w:rPr>
            </w:pPr>
            <w:r w:rsidRPr="00327F5B">
              <w:rPr>
                <w:sz w:val="18"/>
                <w:szCs w:val="18"/>
              </w:rPr>
              <w:t>780,00</w:t>
            </w:r>
          </w:p>
        </w:tc>
        <w:tc>
          <w:tcPr>
            <w:tcW w:w="2268" w:type="dxa"/>
            <w:tcBorders>
              <w:top w:val="single" w:sz="4" w:space="0" w:color="auto"/>
              <w:left w:val="single" w:sz="4" w:space="0" w:color="auto"/>
              <w:right w:val="single" w:sz="4" w:space="0" w:color="auto"/>
            </w:tcBorders>
            <w:shd w:val="clear" w:color="auto" w:fill="auto"/>
            <w:noWrap/>
            <w:vAlign w:val="center"/>
          </w:tcPr>
          <w:p w:rsidR="001F3154" w:rsidRPr="00327F5B" w:rsidRDefault="001F3154" w:rsidP="00327F5B">
            <w:pPr>
              <w:jc w:val="center"/>
              <w:rPr>
                <w:sz w:val="18"/>
                <w:szCs w:val="18"/>
              </w:rPr>
            </w:pPr>
            <w:r w:rsidRPr="00327F5B">
              <w:rPr>
                <w:sz w:val="18"/>
                <w:szCs w:val="18"/>
              </w:rPr>
              <w:t>106 173,60</w:t>
            </w:r>
          </w:p>
        </w:tc>
      </w:tr>
      <w:tr w:rsidR="00327F5B" w:rsidRPr="00327F5B" w:rsidTr="00120742">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327F5B" w:rsidRPr="00327F5B" w:rsidRDefault="00327F5B" w:rsidP="009207D3">
            <w:pPr>
              <w:spacing w:after="0"/>
              <w:jc w:val="center"/>
              <w:rPr>
                <w:b/>
                <w:color w:val="000000"/>
                <w:sz w:val="18"/>
                <w:szCs w:val="18"/>
              </w:rPr>
            </w:pPr>
            <w:r w:rsidRPr="00327F5B">
              <w:rPr>
                <w:b/>
                <w:color w:val="000000"/>
                <w:sz w:val="18"/>
                <w:szCs w:val="18"/>
              </w:rPr>
              <w:t>Итого по обучающимся, для которых организуется бесплатное двухразовое горячее питание</w:t>
            </w:r>
          </w:p>
        </w:tc>
        <w:tc>
          <w:tcPr>
            <w:tcW w:w="1275" w:type="dxa"/>
            <w:tcBorders>
              <w:top w:val="single" w:sz="4" w:space="0" w:color="auto"/>
              <w:left w:val="single" w:sz="4" w:space="0" w:color="auto"/>
              <w:right w:val="single" w:sz="4" w:space="0" w:color="auto"/>
            </w:tcBorders>
            <w:shd w:val="clear" w:color="auto" w:fill="auto"/>
            <w:noWrap/>
            <w:vAlign w:val="center"/>
          </w:tcPr>
          <w:p w:rsidR="00327F5B" w:rsidRPr="00327F5B" w:rsidRDefault="00327F5B" w:rsidP="009207D3">
            <w:pPr>
              <w:spacing w:after="0"/>
              <w:jc w:val="center"/>
              <w:rPr>
                <w:b/>
                <w:color w:val="000000"/>
                <w:sz w:val="18"/>
                <w:szCs w:val="18"/>
              </w:rPr>
            </w:pPr>
            <w:r w:rsidRPr="00327F5B">
              <w:rPr>
                <w:b/>
                <w:color w:val="000000"/>
                <w:sz w:val="18"/>
                <w:szCs w:val="18"/>
              </w:rPr>
              <w:t>х</w:t>
            </w:r>
          </w:p>
        </w:tc>
        <w:tc>
          <w:tcPr>
            <w:tcW w:w="1276" w:type="dxa"/>
            <w:tcBorders>
              <w:top w:val="single" w:sz="4" w:space="0" w:color="auto"/>
              <w:left w:val="single" w:sz="4" w:space="0" w:color="auto"/>
              <w:right w:val="single" w:sz="4" w:space="0" w:color="auto"/>
            </w:tcBorders>
            <w:shd w:val="clear" w:color="auto" w:fill="auto"/>
            <w:vAlign w:val="center"/>
          </w:tcPr>
          <w:p w:rsidR="00327F5B" w:rsidRPr="00327F5B" w:rsidRDefault="00327F5B" w:rsidP="009207D3">
            <w:pPr>
              <w:jc w:val="center"/>
              <w:rPr>
                <w:b/>
                <w:sz w:val="18"/>
                <w:szCs w:val="18"/>
              </w:rPr>
            </w:pPr>
            <w:r w:rsidRPr="00327F5B">
              <w:rPr>
                <w:b/>
                <w:color w:val="000000"/>
                <w:sz w:val="18"/>
                <w:szCs w:val="18"/>
              </w:rPr>
              <w:t>х</w:t>
            </w:r>
          </w:p>
        </w:tc>
        <w:tc>
          <w:tcPr>
            <w:tcW w:w="1559" w:type="dxa"/>
            <w:tcBorders>
              <w:top w:val="single" w:sz="4" w:space="0" w:color="auto"/>
              <w:left w:val="single" w:sz="4" w:space="0" w:color="auto"/>
              <w:right w:val="single" w:sz="4" w:space="0" w:color="auto"/>
            </w:tcBorders>
            <w:shd w:val="clear" w:color="auto" w:fill="auto"/>
            <w:noWrap/>
            <w:vAlign w:val="bottom"/>
          </w:tcPr>
          <w:p w:rsidR="00327F5B" w:rsidRPr="00327F5B" w:rsidRDefault="00327F5B" w:rsidP="00327F5B">
            <w:pPr>
              <w:jc w:val="center"/>
              <w:rPr>
                <w:b/>
                <w:sz w:val="18"/>
                <w:szCs w:val="18"/>
              </w:rPr>
            </w:pPr>
            <w:r w:rsidRPr="00327F5B">
              <w:rPr>
                <w:b/>
                <w:sz w:val="18"/>
                <w:szCs w:val="18"/>
              </w:rPr>
              <w:t>1 440,00</w:t>
            </w:r>
          </w:p>
        </w:tc>
        <w:tc>
          <w:tcPr>
            <w:tcW w:w="2268" w:type="dxa"/>
            <w:tcBorders>
              <w:top w:val="single" w:sz="4" w:space="0" w:color="auto"/>
              <w:left w:val="single" w:sz="4" w:space="0" w:color="auto"/>
              <w:right w:val="single" w:sz="4" w:space="0" w:color="auto"/>
            </w:tcBorders>
            <w:shd w:val="clear" w:color="auto" w:fill="auto"/>
            <w:noWrap/>
            <w:vAlign w:val="bottom"/>
          </w:tcPr>
          <w:p w:rsidR="00327F5B" w:rsidRPr="00327F5B" w:rsidRDefault="00327F5B" w:rsidP="00327F5B">
            <w:pPr>
              <w:jc w:val="center"/>
              <w:rPr>
                <w:b/>
                <w:sz w:val="18"/>
                <w:szCs w:val="18"/>
              </w:rPr>
            </w:pPr>
            <w:r w:rsidRPr="00327F5B">
              <w:rPr>
                <w:b/>
                <w:sz w:val="18"/>
                <w:szCs w:val="18"/>
              </w:rPr>
              <w:t>196 012,80</w:t>
            </w:r>
          </w:p>
        </w:tc>
      </w:tr>
      <w:tr w:rsidR="00C62FEC" w:rsidRPr="00327F5B" w:rsidTr="009207D3">
        <w:trPr>
          <w:trHeight w:val="55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FEC" w:rsidRPr="00327F5B" w:rsidRDefault="00C62FEC" w:rsidP="009207D3">
            <w:pPr>
              <w:spacing w:after="0"/>
              <w:jc w:val="center"/>
              <w:rPr>
                <w:color w:val="000000"/>
                <w:sz w:val="18"/>
                <w:szCs w:val="18"/>
              </w:rPr>
            </w:pPr>
            <w:r w:rsidRPr="00327F5B">
              <w:rPr>
                <w:color w:val="000000"/>
                <w:sz w:val="18"/>
                <w:szCs w:val="18"/>
              </w:rPr>
              <w:t>оказание услуг по организации питания обучающихся в лагерях с дневным пребыванием (2-х разовое питание)</w:t>
            </w:r>
          </w:p>
        </w:tc>
        <w:tc>
          <w:tcPr>
            <w:tcW w:w="1275" w:type="dxa"/>
            <w:tcBorders>
              <w:top w:val="single" w:sz="4" w:space="0" w:color="auto"/>
              <w:left w:val="nil"/>
              <w:right w:val="single" w:sz="4" w:space="0" w:color="auto"/>
            </w:tcBorders>
            <w:shd w:val="clear" w:color="auto" w:fill="auto"/>
            <w:noWrap/>
            <w:vAlign w:val="center"/>
            <w:hideMark/>
          </w:tcPr>
          <w:p w:rsidR="00C62FEC" w:rsidRPr="00327F5B" w:rsidRDefault="00C62FEC" w:rsidP="009207D3">
            <w:pPr>
              <w:spacing w:after="0"/>
              <w:jc w:val="center"/>
              <w:rPr>
                <w:color w:val="000000"/>
                <w:sz w:val="18"/>
                <w:szCs w:val="18"/>
              </w:rPr>
            </w:pPr>
            <w:r w:rsidRPr="00327F5B">
              <w:rPr>
                <w:color w:val="000000"/>
                <w:sz w:val="18"/>
                <w:szCs w:val="18"/>
              </w:rPr>
              <w:t>56.29.20.120</w:t>
            </w:r>
          </w:p>
        </w:tc>
        <w:tc>
          <w:tcPr>
            <w:tcW w:w="1276" w:type="dxa"/>
            <w:tcBorders>
              <w:top w:val="single" w:sz="4" w:space="0" w:color="auto"/>
              <w:left w:val="nil"/>
              <w:right w:val="single" w:sz="4" w:space="0" w:color="auto"/>
            </w:tcBorders>
            <w:shd w:val="clear" w:color="auto" w:fill="auto"/>
            <w:vAlign w:val="center"/>
          </w:tcPr>
          <w:p w:rsidR="00C62FEC" w:rsidRPr="00327F5B" w:rsidRDefault="00327F5B" w:rsidP="009207D3">
            <w:pPr>
              <w:jc w:val="center"/>
              <w:rPr>
                <w:sz w:val="18"/>
                <w:szCs w:val="18"/>
              </w:rPr>
            </w:pPr>
            <w:r w:rsidRPr="00327F5B">
              <w:rPr>
                <w:sz w:val="18"/>
                <w:szCs w:val="18"/>
              </w:rPr>
              <w:t>0</w:t>
            </w:r>
          </w:p>
        </w:tc>
        <w:tc>
          <w:tcPr>
            <w:tcW w:w="1559" w:type="dxa"/>
            <w:tcBorders>
              <w:top w:val="single" w:sz="4" w:space="0" w:color="auto"/>
              <w:left w:val="nil"/>
              <w:right w:val="single" w:sz="4" w:space="0" w:color="auto"/>
            </w:tcBorders>
            <w:shd w:val="clear" w:color="auto" w:fill="auto"/>
            <w:noWrap/>
            <w:vAlign w:val="center"/>
          </w:tcPr>
          <w:p w:rsidR="00C62FEC" w:rsidRPr="00327F5B" w:rsidRDefault="00327F5B" w:rsidP="00327F5B">
            <w:pPr>
              <w:jc w:val="center"/>
              <w:rPr>
                <w:sz w:val="18"/>
                <w:szCs w:val="18"/>
              </w:rPr>
            </w:pPr>
            <w:r w:rsidRPr="00327F5B">
              <w:rPr>
                <w:sz w:val="18"/>
                <w:szCs w:val="18"/>
              </w:rPr>
              <w:t>0</w:t>
            </w:r>
          </w:p>
        </w:tc>
        <w:tc>
          <w:tcPr>
            <w:tcW w:w="2268" w:type="dxa"/>
            <w:tcBorders>
              <w:top w:val="single" w:sz="4" w:space="0" w:color="auto"/>
              <w:left w:val="nil"/>
              <w:right w:val="single" w:sz="4" w:space="0" w:color="auto"/>
            </w:tcBorders>
            <w:shd w:val="clear" w:color="auto" w:fill="auto"/>
            <w:noWrap/>
            <w:vAlign w:val="center"/>
            <w:hideMark/>
          </w:tcPr>
          <w:p w:rsidR="00C62FEC" w:rsidRPr="00327F5B" w:rsidRDefault="00327F5B" w:rsidP="00327F5B">
            <w:pPr>
              <w:jc w:val="center"/>
              <w:rPr>
                <w:sz w:val="18"/>
                <w:szCs w:val="18"/>
              </w:rPr>
            </w:pPr>
            <w:r w:rsidRPr="00327F5B">
              <w:rPr>
                <w:sz w:val="18"/>
                <w:szCs w:val="18"/>
              </w:rPr>
              <w:t>0</w:t>
            </w:r>
          </w:p>
        </w:tc>
      </w:tr>
      <w:tr w:rsidR="00327F5B" w:rsidRPr="00327F5B" w:rsidTr="009207D3">
        <w:trPr>
          <w:trHeight w:val="411"/>
        </w:trPr>
        <w:tc>
          <w:tcPr>
            <w:tcW w:w="8080" w:type="dxa"/>
            <w:gridSpan w:val="4"/>
            <w:tcBorders>
              <w:top w:val="single" w:sz="4" w:space="0" w:color="auto"/>
              <w:left w:val="single" w:sz="4" w:space="0" w:color="auto"/>
              <w:bottom w:val="single" w:sz="4" w:space="0" w:color="auto"/>
              <w:right w:val="single" w:sz="4" w:space="0" w:color="auto"/>
            </w:tcBorders>
            <w:vAlign w:val="center"/>
          </w:tcPr>
          <w:p w:rsidR="00327F5B" w:rsidRPr="00327F5B" w:rsidRDefault="00327F5B" w:rsidP="009207D3">
            <w:pPr>
              <w:jc w:val="left"/>
              <w:rPr>
                <w:b/>
                <w:bCs/>
                <w:sz w:val="18"/>
                <w:szCs w:val="18"/>
              </w:rPr>
            </w:pPr>
            <w:r w:rsidRPr="00327F5B">
              <w:rPr>
                <w:b/>
                <w:color w:val="000000"/>
                <w:sz w:val="18"/>
                <w:szCs w:val="18"/>
              </w:rPr>
              <w:t xml:space="preserve">                                           ВСЕГО</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327F5B" w:rsidRPr="00327F5B" w:rsidRDefault="00327F5B">
            <w:pPr>
              <w:jc w:val="center"/>
              <w:rPr>
                <w:b/>
                <w:bCs/>
                <w:sz w:val="18"/>
                <w:szCs w:val="18"/>
              </w:rPr>
            </w:pPr>
            <w:r w:rsidRPr="00327F5B">
              <w:rPr>
                <w:b/>
                <w:bCs/>
                <w:sz w:val="18"/>
                <w:szCs w:val="18"/>
              </w:rPr>
              <w:t>5 645 505,60</w:t>
            </w:r>
          </w:p>
        </w:tc>
      </w:tr>
    </w:tbl>
    <w:p w:rsidR="00C62FEC" w:rsidRPr="00C70429" w:rsidRDefault="00C62FEC" w:rsidP="00C62FEC">
      <w:pPr>
        <w:spacing w:after="0"/>
        <w:jc w:val="center"/>
        <w:rPr>
          <w:b/>
          <w:sz w:val="18"/>
          <w:szCs w:val="18"/>
        </w:rPr>
      </w:pPr>
    </w:p>
    <w:p w:rsidR="00C62FEC" w:rsidRPr="00C70429" w:rsidRDefault="00C62FEC" w:rsidP="00C62FEC">
      <w:pPr>
        <w:spacing w:after="0"/>
        <w:jc w:val="center"/>
        <w:rPr>
          <w:b/>
          <w:sz w:val="18"/>
          <w:szCs w:val="18"/>
        </w:rPr>
      </w:pPr>
    </w:p>
    <w:p w:rsidR="00C62FEC" w:rsidRPr="00C70429" w:rsidRDefault="00C62FEC" w:rsidP="00C62FEC">
      <w:pPr>
        <w:spacing w:after="0"/>
        <w:jc w:val="center"/>
        <w:rPr>
          <w:b/>
          <w:sz w:val="18"/>
          <w:szCs w:val="18"/>
        </w:rPr>
      </w:pPr>
    </w:p>
    <w:p w:rsidR="00C62FEC" w:rsidRPr="00C70429" w:rsidRDefault="006836ED" w:rsidP="00C62FEC">
      <w:pPr>
        <w:spacing w:after="0"/>
        <w:jc w:val="center"/>
        <w:rPr>
          <w:b/>
          <w:sz w:val="18"/>
          <w:szCs w:val="18"/>
        </w:rPr>
      </w:pPr>
      <w:r>
        <w:rPr>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pt;width:530.95pt;height:41.3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" stroked="f">
            <v:fill opacity="0"/>
            <v:path arrowok="t"/>
            <v:textbox inset="0,0,0,0">
              <w:txbxContent>
                <w:tbl>
                  <w:tblPr>
                    <w:tblW w:w="0" w:type="auto"/>
                    <w:tblInd w:w="108" w:type="dxa"/>
                    <w:tblLayout w:type="fixed"/>
                    <w:tblLook w:val="0000" w:firstRow="0" w:lastRow="0" w:firstColumn="0" w:lastColumn="0" w:noHBand="0" w:noVBand="0"/>
                  </w:tblPr>
                  <w:tblGrid>
                    <w:gridCol w:w="5310"/>
                    <w:gridCol w:w="5311"/>
                  </w:tblGrid>
                  <w:tr w:rsidR="00C62FEC" w:rsidRPr="00D0000C">
                    <w:tc>
                      <w:tcPr>
                        <w:tcW w:w="5310" w:type="dxa"/>
                        <w:shd w:val="clear" w:color="auto" w:fill="auto"/>
                      </w:tcPr>
                      <w:p w:rsidR="00C62FEC" w:rsidRPr="00D0000C" w:rsidRDefault="00C62FEC">
                        <w:pPr>
                          <w:spacing w:after="0"/>
                          <w:rPr>
                            <w:sz w:val="18"/>
                            <w:szCs w:val="18"/>
                          </w:rPr>
                        </w:pPr>
                        <w:r w:rsidRPr="00D0000C">
                          <w:rPr>
                            <w:sz w:val="18"/>
                            <w:szCs w:val="18"/>
                          </w:rPr>
                          <w:t>Заказчик:</w:t>
                        </w:r>
                      </w:p>
                      <w:p w:rsidR="00C62FEC" w:rsidRPr="00D0000C" w:rsidRDefault="00C62FEC">
                        <w:pPr>
                          <w:spacing w:after="0"/>
                          <w:rPr>
                            <w:sz w:val="18"/>
                            <w:szCs w:val="18"/>
                          </w:rPr>
                        </w:pPr>
                        <w:r w:rsidRPr="00D0000C">
                          <w:rPr>
                            <w:sz w:val="18"/>
                            <w:szCs w:val="18"/>
                          </w:rPr>
                          <w:t xml:space="preserve">______________________ / </w:t>
                        </w:r>
                        <w:r w:rsidRPr="00011397">
                          <w:rPr>
                            <w:sz w:val="18"/>
                            <w:szCs w:val="18"/>
                          </w:rPr>
                          <w:t>Т.В.Озерова</w:t>
                        </w:r>
                        <w:r w:rsidRPr="00D0000C">
                          <w:rPr>
                            <w:sz w:val="18"/>
                            <w:szCs w:val="18"/>
                          </w:rPr>
                          <w:t xml:space="preserve"> /</w:t>
                        </w:r>
                      </w:p>
                      <w:p w:rsidR="00C62FEC" w:rsidRPr="00D0000C" w:rsidRDefault="00C62FEC">
                        <w:pPr>
                          <w:spacing w:after="0"/>
                          <w:rPr>
                            <w:sz w:val="18"/>
                            <w:szCs w:val="18"/>
                          </w:rPr>
                        </w:pPr>
                        <w:r w:rsidRPr="00D0000C">
                          <w:rPr>
                            <w:sz w:val="18"/>
                            <w:szCs w:val="18"/>
                          </w:rPr>
                          <w:t>М.П.</w:t>
                        </w:r>
                      </w:p>
                    </w:tc>
                    <w:tc>
                      <w:tcPr>
                        <w:tcW w:w="5311" w:type="dxa"/>
                        <w:shd w:val="clear" w:color="auto" w:fill="auto"/>
                      </w:tcPr>
                      <w:p w:rsidR="00C62FEC" w:rsidRPr="00D0000C" w:rsidRDefault="00C62FEC">
                        <w:pPr>
                          <w:spacing w:after="0"/>
                          <w:rPr>
                            <w:sz w:val="18"/>
                            <w:szCs w:val="18"/>
                          </w:rPr>
                        </w:pPr>
                        <w:r w:rsidRPr="00D0000C">
                          <w:rPr>
                            <w:sz w:val="18"/>
                            <w:szCs w:val="18"/>
                          </w:rPr>
                          <w:t>Исполнитель:</w:t>
                        </w:r>
                      </w:p>
                      <w:p w:rsidR="005026F8" w:rsidRPr="0099044F" w:rsidRDefault="005026F8" w:rsidP="005026F8">
                        <w:pPr>
                          <w:tabs>
                            <w:tab w:val="left" w:pos="6435"/>
                          </w:tabs>
                          <w:rPr>
                            <w:sz w:val="18"/>
                            <w:szCs w:val="18"/>
                          </w:rPr>
                        </w:pPr>
                        <w:r w:rsidRPr="0099044F">
                          <w:rPr>
                            <w:sz w:val="18"/>
                            <w:szCs w:val="18"/>
                          </w:rPr>
                          <w:t>______________________/</w:t>
                        </w:r>
                        <w:r>
                          <w:rPr>
                            <w:sz w:val="18"/>
                            <w:szCs w:val="18"/>
                            <w:lang w:eastAsia="ar-SA"/>
                          </w:rPr>
                          <w:t xml:space="preserve"> Р.С.Ковалев</w:t>
                        </w:r>
                        <w:r w:rsidRPr="0099044F">
                          <w:rPr>
                            <w:sz w:val="18"/>
                            <w:szCs w:val="18"/>
                          </w:rPr>
                          <w:t>/</w:t>
                        </w:r>
                      </w:p>
                      <w:p w:rsidR="00C62FEC" w:rsidRPr="00D0000C" w:rsidRDefault="005026F8" w:rsidP="005026F8">
                        <w:pPr>
                          <w:spacing w:after="0"/>
                          <w:rPr>
                            <w:sz w:val="18"/>
                            <w:szCs w:val="18"/>
                          </w:rPr>
                        </w:pPr>
                        <w:r w:rsidRPr="0099044F">
                          <w:rPr>
                            <w:sz w:val="18"/>
                            <w:szCs w:val="18"/>
                          </w:rPr>
                          <w:t>М.П.</w:t>
                        </w:r>
                      </w:p>
                    </w:tc>
                  </w:tr>
                </w:tbl>
                <w:p w:rsidR="00C62FEC" w:rsidRDefault="00C62FEC" w:rsidP="00C62FEC"/>
              </w:txbxContent>
            </v:textbox>
            <w10:wrap type="square" anchorx="margin"/>
          </v:shape>
        </w:pict>
      </w:r>
    </w:p>
    <w:p w:rsidR="00C62FEC" w:rsidRPr="00C70429" w:rsidRDefault="00C62FEC" w:rsidP="00C62FEC">
      <w:pPr>
        <w:spacing w:after="0"/>
        <w:jc w:val="center"/>
        <w:rPr>
          <w:b/>
          <w:sz w:val="18"/>
          <w:szCs w:val="18"/>
        </w:rPr>
      </w:pPr>
    </w:p>
    <w:p w:rsidR="00C62FEC" w:rsidRPr="00C70429" w:rsidRDefault="00C62FEC" w:rsidP="00C62FEC">
      <w:pPr>
        <w:rPr>
          <w:sz w:val="18"/>
          <w:szCs w:val="18"/>
        </w:rPr>
        <w:sectPr w:rsidR="00C62FEC" w:rsidRPr="00C70429" w:rsidSect="00423BD3">
          <w:footerReference w:type="default" r:id="rId10"/>
          <w:pgSz w:w="11906" w:h="16838"/>
          <w:pgMar w:top="899" w:right="707" w:bottom="765" w:left="1077" w:header="720" w:footer="709" w:gutter="0"/>
          <w:cols w:space="720"/>
          <w:docGrid w:linePitch="600" w:charSpace="32768"/>
        </w:sectPr>
      </w:pPr>
    </w:p>
    <w:p w:rsidR="00C62FEC" w:rsidRPr="00C70429" w:rsidRDefault="00C62FEC" w:rsidP="00C62FEC">
      <w:pPr>
        <w:spacing w:after="0"/>
        <w:jc w:val="right"/>
        <w:rPr>
          <w:b/>
          <w:sz w:val="18"/>
          <w:szCs w:val="18"/>
        </w:rPr>
      </w:pPr>
      <w:r w:rsidRPr="00C70429">
        <w:rPr>
          <w:b/>
          <w:sz w:val="18"/>
          <w:szCs w:val="18"/>
        </w:rPr>
        <w:lastRenderedPageBreak/>
        <w:t>Приложение № 5</w:t>
      </w:r>
    </w:p>
    <w:p w:rsidR="00B631E7" w:rsidRDefault="00C62FEC" w:rsidP="00C62FEC">
      <w:pPr>
        <w:spacing w:after="0"/>
        <w:jc w:val="right"/>
        <w:rPr>
          <w:bCs/>
          <w:caps/>
          <w:color w:val="171717"/>
          <w:sz w:val="18"/>
          <w:szCs w:val="18"/>
        </w:rPr>
      </w:pPr>
      <w:r w:rsidRPr="00C70429">
        <w:rPr>
          <w:sz w:val="18"/>
          <w:szCs w:val="18"/>
        </w:rPr>
        <w:t xml:space="preserve">к Контракту № </w:t>
      </w:r>
      <w:r w:rsidR="00B631E7" w:rsidRPr="00B631E7">
        <w:rPr>
          <w:bCs/>
          <w:caps/>
          <w:color w:val="171717"/>
          <w:sz w:val="18"/>
          <w:szCs w:val="18"/>
        </w:rPr>
        <w:t>6553/33</w:t>
      </w:r>
    </w:p>
    <w:p w:rsidR="00C62FEC" w:rsidRPr="00C70429" w:rsidRDefault="00C62FEC" w:rsidP="008E56E0">
      <w:pPr>
        <w:spacing w:after="0"/>
        <w:jc w:val="right"/>
        <w:rPr>
          <w:sz w:val="18"/>
          <w:szCs w:val="18"/>
        </w:rPr>
      </w:pPr>
      <w:r w:rsidRPr="00C70429">
        <w:rPr>
          <w:sz w:val="18"/>
          <w:szCs w:val="18"/>
        </w:rPr>
        <w:t xml:space="preserve">от </w:t>
      </w:r>
      <w:r w:rsidR="008E56E0">
        <w:rPr>
          <w:kern w:val="2"/>
          <w:sz w:val="18"/>
          <w:szCs w:val="18"/>
        </w:rPr>
        <w:t>26.08.</w:t>
      </w:r>
      <w:r w:rsidR="008E56E0" w:rsidRPr="00C70429">
        <w:rPr>
          <w:kern w:val="2"/>
          <w:sz w:val="18"/>
          <w:szCs w:val="18"/>
        </w:rPr>
        <w:t xml:space="preserve"> 20</w:t>
      </w:r>
      <w:r w:rsidR="008E56E0">
        <w:rPr>
          <w:kern w:val="2"/>
          <w:sz w:val="18"/>
          <w:szCs w:val="18"/>
        </w:rPr>
        <w:t>24</w:t>
      </w:r>
      <w:r w:rsidR="008E56E0" w:rsidRPr="00C70429">
        <w:rPr>
          <w:kern w:val="2"/>
          <w:sz w:val="18"/>
          <w:szCs w:val="18"/>
        </w:rPr>
        <w:t>г.</w:t>
      </w:r>
    </w:p>
    <w:p w:rsidR="00C62FEC" w:rsidRPr="00C70429" w:rsidRDefault="00C62FEC" w:rsidP="00C62FEC">
      <w:pPr>
        <w:spacing w:after="0"/>
        <w:jc w:val="center"/>
        <w:rPr>
          <w:b/>
          <w:color w:val="000000"/>
          <w:sz w:val="18"/>
          <w:szCs w:val="18"/>
        </w:rPr>
      </w:pPr>
      <w:r w:rsidRPr="00C70429">
        <w:rPr>
          <w:b/>
          <w:color w:val="000000"/>
          <w:sz w:val="18"/>
          <w:szCs w:val="18"/>
        </w:rPr>
        <w:t xml:space="preserve">Сведения о наличии и отсутствии минимального перечня оборудования производственных помещений в столовой МОУ СШ № 33 </w:t>
      </w:r>
      <w:proofErr w:type="gramStart"/>
      <w:r>
        <w:rPr>
          <w:b/>
          <w:color w:val="000000"/>
          <w:sz w:val="18"/>
          <w:szCs w:val="18"/>
        </w:rPr>
        <w:t>согласно СанПиН</w:t>
      </w:r>
      <w:proofErr w:type="gramEnd"/>
      <w:r>
        <w:rPr>
          <w:b/>
          <w:color w:val="000000"/>
          <w:sz w:val="18"/>
          <w:szCs w:val="1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jc w:val="center"/>
        <w:rPr>
          <w:color w:val="FF0000"/>
          <w:sz w:val="18"/>
          <w:szCs w:val="18"/>
        </w:rPr>
      </w:pPr>
    </w:p>
    <w:tbl>
      <w:tblPr>
        <w:tblW w:w="9938" w:type="dxa"/>
        <w:tblInd w:w="93" w:type="dxa"/>
        <w:tblLayout w:type="fixed"/>
        <w:tblLook w:val="04A0" w:firstRow="1" w:lastRow="0" w:firstColumn="1" w:lastColumn="0" w:noHBand="0" w:noVBand="1"/>
      </w:tblPr>
      <w:tblGrid>
        <w:gridCol w:w="546"/>
        <w:gridCol w:w="1572"/>
        <w:gridCol w:w="3748"/>
        <w:gridCol w:w="1946"/>
        <w:gridCol w:w="2126"/>
      </w:tblGrid>
      <w:tr w:rsidR="00C62FEC" w:rsidRPr="00C70429" w:rsidTr="009207D3">
        <w:trPr>
          <w:trHeight w:val="2775"/>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b/>
                <w:bCs/>
                <w:sz w:val="20"/>
                <w:szCs w:val="20"/>
              </w:rPr>
            </w:pPr>
            <w:r w:rsidRPr="00C70429">
              <w:rPr>
                <w:b/>
                <w:bCs/>
                <w:sz w:val="20"/>
                <w:szCs w:val="20"/>
              </w:rPr>
              <w:t>№ п/п</w:t>
            </w:r>
          </w:p>
        </w:tc>
        <w:tc>
          <w:tcPr>
            <w:tcW w:w="1572" w:type="dxa"/>
            <w:tcBorders>
              <w:top w:val="single" w:sz="4" w:space="0" w:color="auto"/>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 </w:t>
            </w:r>
          </w:p>
        </w:tc>
        <w:tc>
          <w:tcPr>
            <w:tcW w:w="3748" w:type="dxa"/>
            <w:tcBorders>
              <w:top w:val="single" w:sz="4" w:space="0" w:color="auto"/>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b/>
                <w:bCs/>
                <w:sz w:val="20"/>
                <w:szCs w:val="20"/>
              </w:rPr>
            </w:pPr>
            <w:r w:rsidRPr="00C70429">
              <w:rPr>
                <w:b/>
                <w:bCs/>
                <w:sz w:val="20"/>
                <w:szCs w:val="20"/>
              </w:rPr>
              <w:t xml:space="preserve">Требования санитарных норм и правил к организации питания учащихся в школах. </w:t>
            </w:r>
          </w:p>
        </w:tc>
        <w:tc>
          <w:tcPr>
            <w:tcW w:w="1946" w:type="dxa"/>
            <w:tcBorders>
              <w:top w:val="single" w:sz="4" w:space="0" w:color="auto"/>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center"/>
              <w:rPr>
                <w:b/>
                <w:bCs/>
                <w:sz w:val="20"/>
                <w:szCs w:val="20"/>
              </w:rPr>
            </w:pPr>
            <w:r w:rsidRPr="00C70429">
              <w:rPr>
                <w:b/>
                <w:bCs/>
                <w:sz w:val="20"/>
                <w:szCs w:val="20"/>
              </w:rPr>
              <w:t>МОУ СШ № 33 г. Волгоград, ул. им. Константина Симонова, 29</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center"/>
              <w:rPr>
                <w:b/>
                <w:bCs/>
                <w:sz w:val="20"/>
                <w:szCs w:val="20"/>
              </w:rPr>
            </w:pPr>
            <w:r w:rsidRPr="00C70429">
              <w:rPr>
                <w:b/>
                <w:bCs/>
                <w:sz w:val="20"/>
                <w:szCs w:val="20"/>
              </w:rPr>
              <w:t>МОУ СШ № 33 г. Волгоград, п. Аэропорт, 23 а</w:t>
            </w:r>
          </w:p>
        </w:tc>
      </w:tr>
      <w:tr w:rsidR="00C62FEC" w:rsidRPr="00C70429" w:rsidTr="009207D3">
        <w:trPr>
          <w:trHeight w:val="73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b/>
                <w:bCs/>
                <w:sz w:val="20"/>
                <w:szCs w:val="20"/>
              </w:rPr>
            </w:pPr>
            <w:r w:rsidRPr="00C70429">
              <w:rPr>
                <w:b/>
                <w:bCs/>
                <w:sz w:val="20"/>
                <w:szCs w:val="20"/>
              </w:rPr>
              <w:t> </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 </w:t>
            </w: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b/>
                <w:bCs/>
                <w:sz w:val="20"/>
                <w:szCs w:val="20"/>
              </w:rPr>
            </w:pPr>
            <w:r w:rsidRPr="00C70429">
              <w:rPr>
                <w:b/>
                <w:bCs/>
                <w:sz w:val="20"/>
                <w:szCs w:val="20"/>
              </w:rPr>
              <w:t>Площадь, в т.ч.:</w:t>
            </w:r>
          </w:p>
        </w:tc>
        <w:tc>
          <w:tcPr>
            <w:tcW w:w="1946"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b/>
                <w:bCs/>
                <w:sz w:val="20"/>
                <w:szCs w:val="20"/>
              </w:rPr>
            </w:pPr>
            <w:r w:rsidRPr="00C70429">
              <w:rPr>
                <w:b/>
                <w:bCs/>
                <w:sz w:val="20"/>
                <w:szCs w:val="20"/>
              </w:rPr>
              <w:t>299,08</w:t>
            </w:r>
          </w:p>
        </w:tc>
        <w:tc>
          <w:tcPr>
            <w:tcW w:w="2126"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b/>
                <w:bCs/>
                <w:sz w:val="20"/>
                <w:szCs w:val="20"/>
              </w:rPr>
            </w:pPr>
            <w:r w:rsidRPr="00C70429">
              <w:rPr>
                <w:b/>
                <w:bCs/>
                <w:sz w:val="20"/>
                <w:szCs w:val="20"/>
              </w:rPr>
              <w:t>250,50</w:t>
            </w:r>
          </w:p>
        </w:tc>
      </w:tr>
      <w:tr w:rsidR="00C62FEC" w:rsidRPr="00C70429" w:rsidTr="009207D3">
        <w:trPr>
          <w:trHeight w:val="31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b/>
                <w:bCs/>
                <w:sz w:val="20"/>
                <w:szCs w:val="20"/>
              </w:rPr>
            </w:pPr>
            <w:r w:rsidRPr="00C70429">
              <w:rPr>
                <w:b/>
                <w:bCs/>
                <w:sz w:val="20"/>
                <w:szCs w:val="20"/>
              </w:rPr>
              <w:t> </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 </w:t>
            </w: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sz w:val="20"/>
                <w:szCs w:val="20"/>
              </w:rPr>
            </w:pPr>
            <w:r w:rsidRPr="00C70429">
              <w:rPr>
                <w:sz w:val="20"/>
                <w:szCs w:val="20"/>
              </w:rPr>
              <w:t>непроизводственная</w:t>
            </w:r>
          </w:p>
        </w:tc>
        <w:tc>
          <w:tcPr>
            <w:tcW w:w="1946"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b/>
                <w:bCs/>
                <w:sz w:val="20"/>
                <w:szCs w:val="20"/>
              </w:rPr>
            </w:pPr>
            <w:r w:rsidRPr="00C70429">
              <w:rPr>
                <w:b/>
                <w:bCs/>
                <w:sz w:val="20"/>
                <w:szCs w:val="20"/>
              </w:rPr>
              <w:t>173,20</w:t>
            </w:r>
          </w:p>
        </w:tc>
        <w:tc>
          <w:tcPr>
            <w:tcW w:w="2126"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b/>
                <w:bCs/>
                <w:sz w:val="20"/>
                <w:szCs w:val="20"/>
              </w:rPr>
            </w:pPr>
            <w:r w:rsidRPr="00C70429">
              <w:rPr>
                <w:b/>
                <w:bCs/>
                <w:sz w:val="20"/>
                <w:szCs w:val="20"/>
              </w:rPr>
              <w:t>147,9</w:t>
            </w:r>
          </w:p>
        </w:tc>
      </w:tr>
      <w:tr w:rsidR="00C62FEC" w:rsidRPr="00C70429" w:rsidTr="009207D3">
        <w:trPr>
          <w:trHeight w:val="31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b/>
                <w:bCs/>
                <w:sz w:val="20"/>
                <w:szCs w:val="20"/>
              </w:rPr>
            </w:pPr>
            <w:r w:rsidRPr="00C70429">
              <w:rPr>
                <w:b/>
                <w:bCs/>
                <w:sz w:val="20"/>
                <w:szCs w:val="20"/>
              </w:rPr>
              <w:t> </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 </w:t>
            </w: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sz w:val="20"/>
                <w:szCs w:val="20"/>
              </w:rPr>
            </w:pPr>
            <w:r w:rsidRPr="00C70429">
              <w:rPr>
                <w:sz w:val="20"/>
                <w:szCs w:val="20"/>
              </w:rPr>
              <w:t>производственная</w:t>
            </w:r>
          </w:p>
        </w:tc>
        <w:tc>
          <w:tcPr>
            <w:tcW w:w="1946"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b/>
                <w:bCs/>
                <w:sz w:val="20"/>
                <w:szCs w:val="20"/>
              </w:rPr>
            </w:pPr>
            <w:r w:rsidRPr="00C70429">
              <w:rPr>
                <w:b/>
                <w:bCs/>
                <w:sz w:val="20"/>
                <w:szCs w:val="20"/>
              </w:rPr>
              <w:t>125,88</w:t>
            </w:r>
          </w:p>
        </w:tc>
        <w:tc>
          <w:tcPr>
            <w:tcW w:w="2126"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b/>
                <w:bCs/>
                <w:sz w:val="20"/>
                <w:szCs w:val="20"/>
              </w:rPr>
            </w:pPr>
            <w:r w:rsidRPr="00C70429">
              <w:rPr>
                <w:b/>
                <w:bCs/>
                <w:sz w:val="20"/>
                <w:szCs w:val="20"/>
              </w:rPr>
              <w:t>102,6</w:t>
            </w:r>
          </w:p>
        </w:tc>
      </w:tr>
      <w:tr w:rsidR="00C62FEC" w:rsidRPr="00C70429" w:rsidTr="009207D3">
        <w:trPr>
          <w:trHeight w:val="31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b/>
                <w:bCs/>
                <w:sz w:val="20"/>
                <w:szCs w:val="20"/>
              </w:rPr>
            </w:pPr>
            <w:r w:rsidRPr="00C70429">
              <w:rPr>
                <w:b/>
                <w:bCs/>
                <w:sz w:val="20"/>
                <w:szCs w:val="20"/>
              </w:rPr>
              <w:t> </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 </w:t>
            </w:r>
          </w:p>
        </w:tc>
        <w:tc>
          <w:tcPr>
            <w:tcW w:w="3748"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подсобное помещение</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b/>
                <w:bCs/>
                <w:sz w:val="20"/>
                <w:szCs w:val="20"/>
              </w:rPr>
            </w:pPr>
            <w:r w:rsidRPr="00C70429">
              <w:rPr>
                <w:b/>
                <w:bCs/>
                <w:sz w:val="20"/>
                <w:szCs w:val="20"/>
              </w:rPr>
              <w:t>0,00</w:t>
            </w:r>
          </w:p>
        </w:tc>
        <w:tc>
          <w:tcPr>
            <w:tcW w:w="2126"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b/>
                <w:bCs/>
                <w:sz w:val="20"/>
                <w:szCs w:val="20"/>
              </w:rPr>
            </w:pPr>
            <w:r w:rsidRPr="00C70429">
              <w:rPr>
                <w:b/>
                <w:bCs/>
                <w:sz w:val="20"/>
                <w:szCs w:val="20"/>
              </w:rPr>
              <w:t>0,0</w:t>
            </w:r>
          </w:p>
        </w:tc>
      </w:tr>
      <w:tr w:rsidR="00C62FEC" w:rsidRPr="00C70429" w:rsidTr="009207D3">
        <w:trPr>
          <w:trHeight w:val="111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b/>
                <w:bCs/>
                <w:sz w:val="20"/>
                <w:szCs w:val="20"/>
                <w:u w:val="single"/>
              </w:rPr>
            </w:pPr>
            <w:r w:rsidRPr="00C70429">
              <w:rPr>
                <w:b/>
                <w:bCs/>
                <w:sz w:val="20"/>
                <w:szCs w:val="20"/>
                <w:u w:val="single"/>
              </w:rPr>
              <w:t>1</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наличие помещения</w:t>
            </w: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b/>
                <w:bCs/>
                <w:sz w:val="20"/>
                <w:szCs w:val="20"/>
                <w:u w:val="single"/>
              </w:rPr>
            </w:pPr>
            <w:r w:rsidRPr="00C70429">
              <w:rPr>
                <w:b/>
                <w:bCs/>
                <w:sz w:val="20"/>
                <w:szCs w:val="20"/>
                <w:u w:val="single"/>
              </w:rPr>
              <w:t>Столовая-</w:t>
            </w:r>
            <w:proofErr w:type="spellStart"/>
            <w:r w:rsidRPr="00C70429">
              <w:rPr>
                <w:b/>
                <w:bCs/>
                <w:sz w:val="20"/>
                <w:szCs w:val="20"/>
                <w:u w:val="single"/>
              </w:rPr>
              <w:t>доготовочная</w:t>
            </w:r>
            <w:proofErr w:type="spellEnd"/>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42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b/>
                <w:bCs/>
                <w:sz w:val="20"/>
                <w:szCs w:val="20"/>
              </w:rPr>
            </w:pPr>
            <w:r w:rsidRPr="00C70429">
              <w:rPr>
                <w:b/>
                <w:bCs/>
                <w:sz w:val="20"/>
                <w:szCs w:val="20"/>
              </w:rPr>
              <w:t>1.1.</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 </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sz w:val="20"/>
                <w:szCs w:val="20"/>
              </w:rPr>
            </w:pPr>
            <w:r w:rsidRPr="00C70429">
              <w:rPr>
                <w:b/>
                <w:bCs/>
                <w:sz w:val="20"/>
                <w:szCs w:val="20"/>
              </w:rPr>
              <w:t>Производственные помещения:</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 xml:space="preserve">- </w:t>
            </w:r>
            <w:proofErr w:type="spellStart"/>
            <w:r w:rsidRPr="00C70429">
              <w:rPr>
                <w:sz w:val="20"/>
                <w:szCs w:val="20"/>
              </w:rPr>
              <w:t>доготовочный</w:t>
            </w:r>
            <w:proofErr w:type="spellEnd"/>
            <w:r w:rsidRPr="00C70429">
              <w:rPr>
                <w:sz w:val="20"/>
                <w:szCs w:val="20"/>
              </w:rPr>
              <w:t xml:space="preserve"> цех (холодный), оснащение:</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*производственные столы</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*весы электронные настольные до 10кг</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52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*машины для нарезки овощей различной формы</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*холодильники среднетемпературные</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w:t>
            </w:r>
            <w:proofErr w:type="spellStart"/>
            <w:r w:rsidRPr="00C70429">
              <w:rPr>
                <w:sz w:val="20"/>
                <w:szCs w:val="20"/>
              </w:rPr>
              <w:t>слайсер</w:t>
            </w:r>
            <w:proofErr w:type="spellEnd"/>
            <w:r w:rsidRPr="00C70429">
              <w:rPr>
                <w:sz w:val="20"/>
                <w:szCs w:val="20"/>
              </w:rPr>
              <w:t xml:space="preserve"> для нарезки гастрономии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78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*ванна производственная 2-х секционная для вторичной обработки овощей и фруктов</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*необходимый кухонный инвентарь с соответствующей маркировкой</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*раковина для мытья рук</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*бактерицидная лампа</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*вентиляционная система (вытяжка)</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*кондиционер</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15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 xml:space="preserve">- </w:t>
            </w:r>
            <w:proofErr w:type="spellStart"/>
            <w:r w:rsidRPr="00C70429">
              <w:rPr>
                <w:sz w:val="20"/>
                <w:szCs w:val="20"/>
              </w:rPr>
              <w:t>доготовочный</w:t>
            </w:r>
            <w:proofErr w:type="spellEnd"/>
            <w:r w:rsidRPr="00C70429">
              <w:rPr>
                <w:sz w:val="20"/>
                <w:szCs w:val="20"/>
              </w:rPr>
              <w:t xml:space="preserve"> цех (горячий), оснащение:</w:t>
            </w: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*котел электрический</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7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w:t>
            </w:r>
            <w:proofErr w:type="spellStart"/>
            <w:r w:rsidRPr="00C70429">
              <w:rPr>
                <w:sz w:val="20"/>
                <w:szCs w:val="20"/>
              </w:rPr>
              <w:t>пароконвектомат</w:t>
            </w:r>
            <w:proofErr w:type="spellEnd"/>
            <w:r w:rsidRPr="00C70429">
              <w:rPr>
                <w:sz w:val="20"/>
                <w:szCs w:val="20"/>
              </w:rPr>
              <w:t xml:space="preserve"> (для приготовления вторых блюд и кулинарных изделий промышленного производства)</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*плиты электрические</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*духовой(жарочный) шкаф</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 электрическая сковорода</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w:t>
            </w:r>
            <w:proofErr w:type="spellStart"/>
            <w:r w:rsidRPr="00C70429">
              <w:rPr>
                <w:sz w:val="20"/>
                <w:szCs w:val="20"/>
              </w:rPr>
              <w:t>термощуп</w:t>
            </w:r>
            <w:proofErr w:type="spellEnd"/>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*протирочная машина или блендер</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*мясорубка для готовой продукции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*электрический кипятильник</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7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*шкаф тепловой (для поддержания температуры разогретых готовых блюд и кулинарных изделий)</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*холодильник производственный</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*холодильник для хранения суточных проб</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*холодильник низкотемпературный</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*контрольные термометры для холодильного оборудования)</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*производственные столы (не менее двух) для сырой и готовой продукции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*ванна производственная</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 xml:space="preserve">*подставка под </w:t>
            </w:r>
            <w:proofErr w:type="spellStart"/>
            <w:r w:rsidRPr="00C70429">
              <w:rPr>
                <w:sz w:val="20"/>
                <w:szCs w:val="20"/>
              </w:rPr>
              <w:t>пароконвектомат</w:t>
            </w:r>
            <w:proofErr w:type="spellEnd"/>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 xml:space="preserve">*тележка для </w:t>
            </w:r>
            <w:proofErr w:type="spellStart"/>
            <w:r w:rsidRPr="00C70429">
              <w:rPr>
                <w:sz w:val="20"/>
                <w:szCs w:val="20"/>
              </w:rPr>
              <w:t>пароконвектомата</w:t>
            </w:r>
            <w:proofErr w:type="spellEnd"/>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*весы электронные настольные до 10кг</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7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*набор необходимого кухонного инвентаря с соответствующей маркировкой</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r w:rsidRPr="00C70429">
              <w:rPr>
                <w:sz w:val="20"/>
                <w:szCs w:val="20"/>
              </w:rPr>
              <w:t>*раковина для мытья рук</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12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sz w:val="20"/>
                <w:szCs w:val="20"/>
              </w:rPr>
            </w:pPr>
            <w:r w:rsidRPr="00C70429">
              <w:rPr>
                <w:b/>
                <w:bCs/>
                <w:sz w:val="20"/>
                <w:szCs w:val="20"/>
              </w:rPr>
              <w:t>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 мясорыбный цех с местом для обработки яиц, оснащение:</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*мясорубка электрическая</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7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xml:space="preserve"> среднетемпературные </w:t>
            </w:r>
            <w:proofErr w:type="spellStart"/>
            <w:r w:rsidRPr="00C70429">
              <w:rPr>
                <w:sz w:val="20"/>
                <w:szCs w:val="20"/>
              </w:rPr>
              <w:t>и,при</w:t>
            </w:r>
            <w:proofErr w:type="spellEnd"/>
            <w:r w:rsidRPr="00C70429">
              <w:rPr>
                <w:sz w:val="20"/>
                <w:szCs w:val="20"/>
              </w:rPr>
              <w:t xml:space="preserve"> </w:t>
            </w:r>
            <w:proofErr w:type="spellStart"/>
            <w:r w:rsidRPr="00C70429">
              <w:rPr>
                <w:sz w:val="20"/>
                <w:szCs w:val="20"/>
              </w:rPr>
              <w:t>небходимости,низкотемпературные</w:t>
            </w:r>
            <w:proofErr w:type="spellEnd"/>
            <w:r w:rsidRPr="00C70429">
              <w:rPr>
                <w:sz w:val="20"/>
                <w:szCs w:val="20"/>
              </w:rPr>
              <w:t xml:space="preserve"> холодильные шкафы(в </w:t>
            </w:r>
            <w:proofErr w:type="spellStart"/>
            <w:r w:rsidRPr="00C70429">
              <w:rPr>
                <w:sz w:val="20"/>
                <w:szCs w:val="20"/>
              </w:rPr>
              <w:t>количестве,обеспечивающем</w:t>
            </w:r>
            <w:proofErr w:type="spellEnd"/>
            <w:r w:rsidRPr="00C70429">
              <w:rPr>
                <w:sz w:val="20"/>
                <w:szCs w:val="20"/>
              </w:rPr>
              <w:t xml:space="preserve"> возможность соблюдения "товарного соседства" и хранения необходимого объема пищевых продуктов)</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*фаршемешалка</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*котлетоформовочного автомата</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*производственные столы не менее 3-х</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57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*ванны производственные для мяса, птицы, рыбы</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*емкости для обработки яиц</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*необходимый кухонный инвентарь с соответствующей маркировкой</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*весы электронные настольные до 10кг</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*раковина для мытья рук</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0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sz w:val="20"/>
                <w:szCs w:val="20"/>
              </w:rPr>
            </w:pPr>
            <w:r w:rsidRPr="00C70429">
              <w:rPr>
                <w:b/>
                <w:bCs/>
                <w:sz w:val="20"/>
                <w:szCs w:val="20"/>
              </w:rPr>
              <w:t>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-овощной цех (первичной обработки овощей). Оснащение:</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*производственные (столы не менее 2-х)</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w:t>
            </w:r>
            <w:proofErr w:type="spellStart"/>
            <w:r w:rsidRPr="00C70429">
              <w:rPr>
                <w:sz w:val="20"/>
                <w:szCs w:val="20"/>
              </w:rPr>
              <w:t>картофелеочистительная</w:t>
            </w:r>
            <w:proofErr w:type="spellEnd"/>
            <w:r w:rsidRPr="00C70429">
              <w:rPr>
                <w:sz w:val="20"/>
                <w:szCs w:val="20"/>
              </w:rPr>
              <w:t xml:space="preserve"> и овощерезательная машина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*холодильник</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*раковина для мытья рук</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09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sz w:val="20"/>
                <w:szCs w:val="20"/>
              </w:rPr>
            </w:pPr>
            <w:r w:rsidRPr="00C70429">
              <w:rPr>
                <w:b/>
                <w:bCs/>
                <w:sz w:val="20"/>
                <w:szCs w:val="20"/>
              </w:rPr>
              <w:t>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-овощной цех (вторичной обработки овощей). Оснащение:</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*производственные (столы не менее 2-х)</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xml:space="preserve">моечные ванны не </w:t>
            </w:r>
            <w:proofErr w:type="spellStart"/>
            <w:r w:rsidRPr="00C70429">
              <w:rPr>
                <w:sz w:val="20"/>
                <w:szCs w:val="20"/>
              </w:rPr>
              <w:t>менне</w:t>
            </w:r>
            <w:proofErr w:type="spellEnd"/>
            <w:r w:rsidRPr="00C70429">
              <w:rPr>
                <w:sz w:val="20"/>
                <w:szCs w:val="20"/>
              </w:rPr>
              <w:t xml:space="preserve"> 2-х</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xml:space="preserve">универсальный механический привод или(и) овощерезательная </w:t>
            </w:r>
            <w:proofErr w:type="spellStart"/>
            <w:r w:rsidRPr="00C70429">
              <w:rPr>
                <w:sz w:val="20"/>
                <w:szCs w:val="20"/>
              </w:rPr>
              <w:t>машина,холодильник</w:t>
            </w:r>
            <w:proofErr w:type="spellEnd"/>
            <w:r w:rsidRPr="00C70429">
              <w:rPr>
                <w:sz w:val="20"/>
                <w:szCs w:val="20"/>
              </w:rPr>
              <w:t xml:space="preserve"> ,раковина для мытья рук.</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12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sz w:val="20"/>
                <w:szCs w:val="20"/>
              </w:rPr>
            </w:pPr>
            <w:r w:rsidRPr="00C70429">
              <w:rPr>
                <w:b/>
                <w:bCs/>
                <w:sz w:val="20"/>
                <w:szCs w:val="20"/>
              </w:rPr>
              <w:t>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-мучной цех оснащение:</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*производственные (столы не менее 2-х)</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*тестомесильная машина</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*контрольные весы</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*пекарский шкаф</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*стеллажи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*моечная ванна</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*раковина для мытья рук</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w:t>
            </w:r>
            <w:proofErr w:type="spellStart"/>
            <w:r w:rsidRPr="00C70429">
              <w:rPr>
                <w:sz w:val="20"/>
                <w:szCs w:val="20"/>
              </w:rPr>
              <w:t>просееватель</w:t>
            </w:r>
            <w:proofErr w:type="spellEnd"/>
            <w:r w:rsidRPr="00C70429">
              <w:rPr>
                <w:sz w:val="20"/>
                <w:szCs w:val="20"/>
              </w:rPr>
              <w:t xml:space="preserve"> муки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0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sz w:val="20"/>
                <w:szCs w:val="20"/>
              </w:rPr>
            </w:pPr>
            <w:r w:rsidRPr="00C70429">
              <w:rPr>
                <w:b/>
                <w:bCs/>
                <w:sz w:val="20"/>
                <w:szCs w:val="20"/>
              </w:rPr>
              <w:t>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 помещение для нарезки хлеба</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*производственный стол</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w:t>
            </w:r>
            <w:proofErr w:type="spellStart"/>
            <w:r w:rsidRPr="00C70429">
              <w:rPr>
                <w:sz w:val="20"/>
                <w:szCs w:val="20"/>
              </w:rPr>
              <w:t>хлеборезательная</w:t>
            </w:r>
            <w:proofErr w:type="spellEnd"/>
            <w:r w:rsidRPr="00C70429">
              <w:rPr>
                <w:sz w:val="20"/>
                <w:szCs w:val="20"/>
              </w:rPr>
              <w:t xml:space="preserve"> машина</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*шкафы для хранения хлеба</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*раковина для мытья рук</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sz w:val="20"/>
                <w:szCs w:val="20"/>
              </w:rPr>
            </w:pPr>
            <w:r w:rsidRPr="00C70429">
              <w:rPr>
                <w:b/>
                <w:bCs/>
                <w:sz w:val="20"/>
                <w:szCs w:val="20"/>
              </w:rPr>
              <w:t>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 моечная столовой посуды</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*посудомоечная машина панельного или купольного типа</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xml:space="preserve">*ванна </w:t>
            </w:r>
            <w:proofErr w:type="spellStart"/>
            <w:r w:rsidRPr="00C70429">
              <w:rPr>
                <w:sz w:val="20"/>
                <w:szCs w:val="20"/>
              </w:rPr>
              <w:t>проивоздественая</w:t>
            </w:r>
            <w:proofErr w:type="spellEnd"/>
            <w:r w:rsidRPr="00C70429">
              <w:rPr>
                <w:sz w:val="20"/>
                <w:szCs w:val="20"/>
              </w:rPr>
              <w:t xml:space="preserve"> 3-х секционная для мытья столовой посуды, оборудованная гибким шлангом с душевой насадкой и пробками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*ванна производственная 2-х секционная для мытья чашек, бокалов и столовых приборов, оборудованная гибким шлангом с душевой насадкой и пробками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*металлические сетки с ручками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*стеллажи для хранения чистой посуды</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w:t>
            </w:r>
            <w:proofErr w:type="spellStart"/>
            <w:r w:rsidRPr="00C70429">
              <w:rPr>
                <w:sz w:val="20"/>
                <w:szCs w:val="20"/>
              </w:rPr>
              <w:t>перевдижные</w:t>
            </w:r>
            <w:proofErr w:type="spellEnd"/>
            <w:r w:rsidRPr="00C70429">
              <w:rPr>
                <w:sz w:val="20"/>
                <w:szCs w:val="20"/>
              </w:rPr>
              <w:t xml:space="preserve"> тележки для посуды</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*транспортер</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*производственный стол</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*кассеты для хранения столовых приборов</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*контрольный термометр</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*раковина для мытья рук</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*мерные емкости для дозирования моющих и дезинфицирующих средств</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03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sz w:val="20"/>
                <w:szCs w:val="20"/>
              </w:rPr>
            </w:pPr>
            <w:r w:rsidRPr="00C70429">
              <w:rPr>
                <w:b/>
                <w:bCs/>
                <w:sz w:val="20"/>
                <w:szCs w:val="20"/>
              </w:rPr>
              <w:t>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 моечная кухонной посуды</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sz w:val="20"/>
                <w:szCs w:val="20"/>
              </w:rPr>
            </w:pPr>
            <w:r w:rsidRPr="00C70429">
              <w:rPr>
                <w:b/>
                <w:bCs/>
                <w:sz w:val="20"/>
                <w:szCs w:val="20"/>
              </w:rPr>
              <w:t>*</w:t>
            </w:r>
            <w:r w:rsidRPr="00C70429">
              <w:rPr>
                <w:sz w:val="20"/>
                <w:szCs w:val="20"/>
              </w:rPr>
              <w:t>производственный стол</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54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*ванна производственная 2-х секционная, оборудованная гибким шлангом с душевой насадкой</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*стеллажи для хранения чистой посуды</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*контрольный термометр</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*раковина для мытья рук</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b/>
                <w:bCs/>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*мерные емкости для дозирования моющих и дезинфицирующих средств</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sz w:val="20"/>
                <w:szCs w:val="20"/>
              </w:rPr>
            </w:pPr>
            <w:r w:rsidRPr="00C70429">
              <w:rPr>
                <w:sz w:val="20"/>
                <w:szCs w:val="20"/>
              </w:rPr>
              <w:t>1.2.</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 </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sz w:val="20"/>
                <w:szCs w:val="20"/>
              </w:rPr>
            </w:pPr>
            <w:r w:rsidRPr="00C70429">
              <w:rPr>
                <w:b/>
                <w:bCs/>
                <w:sz w:val="20"/>
                <w:szCs w:val="20"/>
              </w:rPr>
              <w:t>Складские помещения:</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1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sz w:val="20"/>
                <w:szCs w:val="20"/>
              </w:rPr>
            </w:pPr>
            <w:r w:rsidRPr="00C70429">
              <w:rPr>
                <w:b/>
                <w:bCs/>
                <w:sz w:val="20"/>
                <w:szCs w:val="20"/>
              </w:rPr>
              <w:t>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 охлаждаемые камеры, оснащение</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*среднетемпературные холодильники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*низкотемпературные холодильники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*стеллажи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*подтоварники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40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*контрольные термометры</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08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sz w:val="20"/>
                <w:szCs w:val="20"/>
              </w:rPr>
            </w:pPr>
            <w:r w:rsidRPr="00C70429">
              <w:rPr>
                <w:b/>
                <w:bCs/>
                <w:sz w:val="20"/>
                <w:szCs w:val="20"/>
              </w:rPr>
              <w:t>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 кладовая для сыпучих продуктов, оснащение</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*стеллажи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*подтоварники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*емкости для продукции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*товарные весы</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*психрометры</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08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sz w:val="20"/>
                <w:szCs w:val="20"/>
              </w:rPr>
            </w:pPr>
            <w:r w:rsidRPr="00C70429">
              <w:rPr>
                <w:sz w:val="20"/>
                <w:szCs w:val="20"/>
              </w:rPr>
              <w:lastRenderedPageBreak/>
              <w:t>1.3.</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sz w:val="20"/>
                <w:szCs w:val="20"/>
              </w:rPr>
            </w:pPr>
            <w:r w:rsidRPr="00C70429">
              <w:rPr>
                <w:b/>
                <w:bCs/>
                <w:sz w:val="20"/>
                <w:szCs w:val="20"/>
              </w:rPr>
              <w:t>Вспомогательные помещения:</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55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кладовая для посуды и инвентаря. Оснащение</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*шкаф для посуды и инвентаря</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48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*стеллажи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i/>
                <w:iCs/>
                <w:sz w:val="20"/>
                <w:szCs w:val="20"/>
              </w:rPr>
            </w:pPr>
            <w:r w:rsidRPr="00C70429">
              <w:rPr>
                <w:b/>
                <w:bCs/>
                <w:i/>
                <w:iCs/>
                <w:sz w:val="20"/>
                <w:szCs w:val="20"/>
              </w:rPr>
              <w:t>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загрузочная, оснащение:</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xml:space="preserve">*весы напольные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*производственный стол</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8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*подтоварники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08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sz w:val="20"/>
                <w:szCs w:val="20"/>
              </w:rPr>
            </w:pPr>
            <w:r w:rsidRPr="00C70429">
              <w:rPr>
                <w:b/>
                <w:bCs/>
                <w:sz w:val="20"/>
                <w:szCs w:val="20"/>
              </w:rPr>
              <w:t>-моечная тары</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 </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*двухсекционная моечная ванна</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i/>
                <w:iCs/>
                <w:sz w:val="20"/>
                <w:szCs w:val="20"/>
              </w:rPr>
            </w:pPr>
            <w:r w:rsidRPr="00C70429">
              <w:rPr>
                <w:b/>
                <w:bCs/>
                <w:i/>
                <w:iCs/>
                <w:sz w:val="20"/>
                <w:szCs w:val="20"/>
              </w:rPr>
              <w:t>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sz w:val="20"/>
                <w:szCs w:val="20"/>
              </w:rPr>
            </w:pPr>
            <w:r w:rsidRPr="00C70429">
              <w:rPr>
                <w:b/>
                <w:bCs/>
                <w:sz w:val="20"/>
                <w:szCs w:val="20"/>
              </w:rPr>
              <w:t>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-бытовые помещения для персонала, оснащение:</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*душевая</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7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*шкаф для раздельного хранения верхней одежды и специальной санитарной одежды</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*стулья или скамейки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*зеркало</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*унитаз</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*раковина для мытья рук</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sz w:val="20"/>
                <w:szCs w:val="20"/>
              </w:rPr>
            </w:pPr>
            <w:r w:rsidRPr="00C70429">
              <w:rPr>
                <w:b/>
                <w:bCs/>
                <w:sz w:val="20"/>
                <w:szCs w:val="20"/>
              </w:rPr>
              <w:t>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49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 кабинет заведующего производством, оснащение:</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*офисная мебель</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4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*оргтехника</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*укомплектованная аптечка для оказания первой медицинской помощи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35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технические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xml:space="preserve">- помещение или место для хранения уборочного инвентаря. (Хранение уборочного инвентаря в </w:t>
            </w:r>
            <w:proofErr w:type="spellStart"/>
            <w:r w:rsidRPr="00C70429">
              <w:rPr>
                <w:sz w:val="20"/>
                <w:szCs w:val="20"/>
              </w:rPr>
              <w:t>проиводственных</w:t>
            </w:r>
            <w:proofErr w:type="spellEnd"/>
            <w:r w:rsidRPr="00C70429">
              <w:rPr>
                <w:sz w:val="20"/>
                <w:szCs w:val="20"/>
              </w:rPr>
              <w:t xml:space="preserve"> и складских помещениях не допускается!)</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-помещение или место для хранения моющих и дезинфицирующих средств</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вентиляционная камера</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электро-щитовая</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-место для хранения отходов</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 </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118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sz w:val="20"/>
                <w:szCs w:val="20"/>
              </w:rPr>
            </w:pPr>
            <w:r w:rsidRPr="00C70429">
              <w:rPr>
                <w:sz w:val="20"/>
                <w:szCs w:val="20"/>
              </w:rPr>
              <w:t>1.4.</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sz w:val="20"/>
                <w:szCs w:val="20"/>
              </w:rPr>
            </w:pPr>
            <w:r w:rsidRPr="00C70429">
              <w:rPr>
                <w:b/>
                <w:bCs/>
                <w:sz w:val="20"/>
                <w:szCs w:val="20"/>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i/>
                <w:iCs/>
                <w:sz w:val="20"/>
                <w:szCs w:val="20"/>
              </w:rPr>
            </w:pPr>
            <w:r w:rsidRPr="00C70429">
              <w:rPr>
                <w:b/>
                <w:bCs/>
                <w:i/>
                <w:iCs/>
                <w:sz w:val="20"/>
                <w:szCs w:val="20"/>
              </w:rPr>
              <w:t>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обеденный зал:</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зал для приема пищи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4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sz w:val="20"/>
                <w:szCs w:val="20"/>
              </w:rPr>
            </w:pPr>
            <w:r w:rsidRPr="00C70429">
              <w:rPr>
                <w:b/>
                <w:bCs/>
                <w:sz w:val="20"/>
                <w:szCs w:val="20"/>
              </w:rPr>
              <w:t>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sz w:val="20"/>
                <w:szCs w:val="20"/>
              </w:rPr>
            </w:pPr>
            <w:r w:rsidRPr="00C70429">
              <w:rPr>
                <w:sz w:val="20"/>
                <w:szCs w:val="20"/>
              </w:rPr>
              <w:t>- линия раздачи, оснащение:</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xml:space="preserve">*мармит для первых, </w:t>
            </w:r>
            <w:proofErr w:type="spellStart"/>
            <w:r w:rsidRPr="00C70429">
              <w:rPr>
                <w:sz w:val="20"/>
                <w:szCs w:val="20"/>
              </w:rPr>
              <w:t>вторых,третьих</w:t>
            </w:r>
            <w:proofErr w:type="spellEnd"/>
            <w:r w:rsidRPr="00C70429">
              <w:rPr>
                <w:sz w:val="20"/>
                <w:szCs w:val="20"/>
              </w:rPr>
              <w:t xml:space="preserve"> блюд</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52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*холодильная витрина или охлаждаемый прилавок</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*весы электронные настольные до 10кг</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*стол производственный</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буфет</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-стол для сбора грязной посуды</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7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rPr>
                <w:sz w:val="20"/>
                <w:szCs w:val="20"/>
              </w:rPr>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конвейер (при наличии) или универсальные тележки для сбора грязной посуды</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rPr>
                <w:sz w:val="20"/>
                <w:szCs w:val="20"/>
              </w:rPr>
            </w:pPr>
            <w:r w:rsidRPr="00C70429">
              <w:rPr>
                <w:sz w:val="20"/>
                <w:szCs w:val="20"/>
              </w:rPr>
              <w:t> </w:t>
            </w:r>
          </w:p>
        </w:tc>
      </w:tr>
      <w:tr w:rsidR="00C62FEC" w:rsidRPr="00C70429" w:rsidTr="009207D3">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center"/>
            </w:pPr>
            <w:r w:rsidRPr="00C70429">
              <w:rPr>
                <w:sz w:val="22"/>
                <w:szCs w:val="22"/>
              </w:rPr>
              <w:t> </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pPr>
            <w:r w:rsidRPr="00C70429">
              <w:rPr>
                <w:sz w:val="22"/>
                <w:szCs w:val="22"/>
              </w:rPr>
              <w:t> </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r>
      <w:tr w:rsidR="00C62FEC" w:rsidRPr="00C70429" w:rsidTr="009207D3">
        <w:trPr>
          <w:trHeight w:val="112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center"/>
            </w:pPr>
            <w:r w:rsidRPr="00C70429">
              <w:rPr>
                <w:sz w:val="22"/>
                <w:szCs w:val="22"/>
              </w:rPr>
              <w:t>2</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rPr>
            </w:pPr>
            <w:r w:rsidRPr="00C70429">
              <w:rPr>
                <w:b/>
                <w:bCs/>
              </w:rPr>
              <w:t>наличие помещения</w:t>
            </w:r>
          </w:p>
        </w:tc>
        <w:tc>
          <w:tcPr>
            <w:tcW w:w="3748" w:type="dxa"/>
            <w:tcBorders>
              <w:top w:val="nil"/>
              <w:left w:val="nil"/>
              <w:bottom w:val="single" w:sz="4" w:space="0" w:color="auto"/>
              <w:right w:val="single" w:sz="4" w:space="0" w:color="auto"/>
            </w:tcBorders>
            <w:shd w:val="clear" w:color="auto" w:fill="auto"/>
            <w:vAlign w:val="center"/>
            <w:hideMark/>
          </w:tcPr>
          <w:p w:rsidR="00C62FEC" w:rsidRPr="00C70429" w:rsidRDefault="00C62FEC" w:rsidP="009207D3">
            <w:pPr>
              <w:spacing w:after="0"/>
              <w:jc w:val="center"/>
              <w:rPr>
                <w:b/>
                <w:bCs/>
                <w:sz w:val="28"/>
                <w:szCs w:val="28"/>
                <w:u w:val="single"/>
              </w:rPr>
            </w:pPr>
            <w:r w:rsidRPr="00C70429">
              <w:rPr>
                <w:b/>
                <w:bCs/>
                <w:sz w:val="28"/>
                <w:szCs w:val="28"/>
                <w:u w:val="single"/>
              </w:rPr>
              <w:t>Буфет-раздаточная</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w:t>
            </w:r>
          </w:p>
        </w:tc>
      </w:tr>
      <w:tr w:rsidR="00C62FEC" w:rsidRPr="00C70429" w:rsidTr="009207D3">
        <w:trPr>
          <w:trHeight w:val="30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center"/>
            </w:pPr>
            <w:r w:rsidRPr="00C70429">
              <w:rPr>
                <w:sz w:val="22"/>
                <w:szCs w:val="22"/>
              </w:rPr>
              <w:t>2.1.</w:t>
            </w:r>
          </w:p>
        </w:tc>
        <w:tc>
          <w:tcPr>
            <w:tcW w:w="1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pPr>
            <w:r w:rsidRPr="00C70429">
              <w:rPr>
                <w:sz w:val="22"/>
                <w:szCs w:val="22"/>
              </w:rPr>
              <w:t> </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rPr>
            </w:pPr>
            <w:r w:rsidRPr="00C70429">
              <w:rPr>
                <w:b/>
                <w:bCs/>
              </w:rPr>
              <w:t>Производственные помещения</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w:t>
            </w:r>
          </w:p>
        </w:tc>
      </w:tr>
      <w:tr w:rsidR="00C62FEC" w:rsidRPr="00C70429" w:rsidTr="009207D3">
        <w:trPr>
          <w:trHeight w:val="154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xml:space="preserve">- производственное помещение для </w:t>
            </w:r>
            <w:proofErr w:type="spellStart"/>
            <w:r w:rsidRPr="00C70429">
              <w:rPr>
                <w:sz w:val="20"/>
                <w:szCs w:val="20"/>
              </w:rPr>
              <w:t>порционирования</w:t>
            </w:r>
            <w:proofErr w:type="spellEnd"/>
            <w:r w:rsidRPr="00C70429">
              <w:rPr>
                <w:sz w:val="20"/>
                <w:szCs w:val="20"/>
              </w:rPr>
              <w:t xml:space="preserve"> и раздачи блюд и кулинарных изделий, а также для приготовления горячих напитков и проведения отдельных технологических процессов приготовления готовых блюд;</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*производственные столы не менее 2-х</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w:t>
            </w:r>
            <w:proofErr w:type="spellStart"/>
            <w:r w:rsidRPr="00C70429">
              <w:rPr>
                <w:sz w:val="20"/>
                <w:szCs w:val="20"/>
              </w:rPr>
              <w:t>элктроплита</w:t>
            </w:r>
            <w:proofErr w:type="spellEnd"/>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*холодильные шкафы не менее 2-х</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pPr>
          </w:p>
        </w:tc>
        <w:tc>
          <w:tcPr>
            <w:tcW w:w="1572"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pP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моечная столовой и кухонной посуды</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w:t>
            </w:r>
          </w:p>
        </w:tc>
      </w:tr>
      <w:tr w:rsidR="00C62FEC" w:rsidRPr="00C70429" w:rsidTr="009207D3">
        <w:trPr>
          <w:trHeight w:val="115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center"/>
            </w:pPr>
            <w:r w:rsidRPr="00C70429">
              <w:rPr>
                <w:sz w:val="22"/>
                <w:szCs w:val="22"/>
              </w:rPr>
              <w:t>2.2.</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rPr>
            </w:pPr>
            <w:r w:rsidRPr="00C70429">
              <w:rPr>
                <w:b/>
                <w:bCs/>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rPr>
            </w:pPr>
            <w:r w:rsidRPr="00C70429">
              <w:rPr>
                <w:b/>
                <w:bCs/>
              </w:rPr>
              <w:t>Складские помещения:</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left"/>
            </w:pPr>
            <w:r w:rsidRPr="00C70429">
              <w:rPr>
                <w:sz w:val="22"/>
                <w:szCs w:val="22"/>
              </w:rPr>
              <w:t> </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кладовая для сухих продуктов</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w:t>
            </w:r>
          </w:p>
        </w:tc>
      </w:tr>
      <w:tr w:rsidR="00C62FEC" w:rsidRPr="00C70429" w:rsidTr="009207D3">
        <w:trPr>
          <w:trHeight w:val="111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center"/>
            </w:pPr>
            <w:r w:rsidRPr="00C70429">
              <w:rPr>
                <w:sz w:val="22"/>
                <w:szCs w:val="22"/>
              </w:rPr>
              <w:lastRenderedPageBreak/>
              <w:t>2.3.</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rPr>
            </w:pPr>
            <w:r w:rsidRPr="00C70429">
              <w:rPr>
                <w:b/>
                <w:bCs/>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rPr>
            </w:pPr>
            <w:r w:rsidRPr="00C70429">
              <w:rPr>
                <w:b/>
                <w:bCs/>
              </w:rPr>
              <w:t>Вспомогательные помещения:</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w:t>
            </w:r>
          </w:p>
        </w:tc>
      </w:tr>
      <w:tr w:rsidR="00C62FEC" w:rsidRPr="00C70429" w:rsidTr="009207D3">
        <w:trPr>
          <w:trHeight w:val="78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left"/>
            </w:pPr>
            <w:r w:rsidRPr="00C70429">
              <w:rPr>
                <w:sz w:val="22"/>
                <w:szCs w:val="22"/>
              </w:rPr>
              <w:t> </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выделенное место для хранения личной и санитарной одежды оборудованное двустворчатым шкафом</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w:t>
            </w:r>
          </w:p>
        </w:tc>
      </w:tr>
      <w:tr w:rsidR="00C62FEC" w:rsidRPr="00C70429" w:rsidTr="009207D3">
        <w:trPr>
          <w:trHeight w:val="112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center"/>
            </w:pPr>
            <w:r w:rsidRPr="00C70429">
              <w:rPr>
                <w:sz w:val="22"/>
                <w:szCs w:val="22"/>
              </w:rPr>
              <w:t>2.4.</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rPr>
            </w:pPr>
            <w:r w:rsidRPr="00C70429">
              <w:rPr>
                <w:b/>
                <w:bCs/>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rPr>
            </w:pPr>
            <w:r w:rsidRPr="00C70429">
              <w:rPr>
                <w:b/>
                <w:bCs/>
              </w:rPr>
              <w:t>Технические помещения:</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left"/>
            </w:pPr>
            <w:r w:rsidRPr="00C70429">
              <w:rPr>
                <w:sz w:val="22"/>
                <w:szCs w:val="22"/>
              </w:rPr>
              <w:t> </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электро-щитовая</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left"/>
            </w:pPr>
            <w:r w:rsidRPr="00C70429">
              <w:rPr>
                <w:sz w:val="22"/>
                <w:szCs w:val="22"/>
              </w:rPr>
              <w:t> </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-вентиляционная камера</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w:t>
            </w:r>
          </w:p>
        </w:tc>
      </w:tr>
      <w:tr w:rsidR="00C62FEC" w:rsidRPr="00C70429" w:rsidTr="009207D3">
        <w:trPr>
          <w:trHeight w:val="108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center"/>
            </w:pPr>
            <w:r w:rsidRPr="00C70429">
              <w:rPr>
                <w:sz w:val="22"/>
                <w:szCs w:val="22"/>
              </w:rPr>
              <w:t>2.5.</w:t>
            </w: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center"/>
              <w:rPr>
                <w:b/>
                <w:bCs/>
              </w:rPr>
            </w:pPr>
            <w:r w:rsidRPr="00C70429">
              <w:rPr>
                <w:b/>
                <w:bCs/>
              </w:rPr>
              <w:t>наличие помещения</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b/>
                <w:bCs/>
              </w:rPr>
            </w:pPr>
            <w:r w:rsidRPr="00C70429">
              <w:rPr>
                <w:b/>
                <w:bCs/>
              </w:rPr>
              <w:t>Обеденный зал:</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left"/>
            </w:pPr>
            <w:r w:rsidRPr="00C70429">
              <w:rPr>
                <w:sz w:val="22"/>
                <w:szCs w:val="22"/>
              </w:rPr>
              <w:t> </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зал для приема пищи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left"/>
            </w:pPr>
            <w:r w:rsidRPr="00C70429">
              <w:rPr>
                <w:sz w:val="22"/>
                <w:szCs w:val="22"/>
              </w:rPr>
              <w:t> </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линия раздачи</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w:t>
            </w:r>
          </w:p>
        </w:tc>
      </w:tr>
      <w:tr w:rsidR="00C62FEC" w:rsidRPr="00C70429" w:rsidTr="009207D3">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left"/>
            </w:pPr>
            <w:r w:rsidRPr="00C70429">
              <w:rPr>
                <w:sz w:val="22"/>
                <w:szCs w:val="22"/>
              </w:rPr>
              <w:t> </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буфет</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w:t>
            </w:r>
          </w:p>
        </w:tc>
      </w:tr>
      <w:tr w:rsidR="00C62FEC" w:rsidRPr="00C70429" w:rsidTr="009207D3">
        <w:trPr>
          <w:trHeight w:val="78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C62FEC" w:rsidRPr="00C70429" w:rsidRDefault="00C62FEC" w:rsidP="009207D3">
            <w:pPr>
              <w:spacing w:after="0"/>
              <w:jc w:val="left"/>
            </w:pPr>
          </w:p>
        </w:tc>
        <w:tc>
          <w:tcPr>
            <w:tcW w:w="1572" w:type="dxa"/>
            <w:tcBorders>
              <w:top w:val="nil"/>
              <w:left w:val="nil"/>
              <w:bottom w:val="single" w:sz="4" w:space="0" w:color="auto"/>
              <w:right w:val="single" w:sz="4" w:space="0" w:color="auto"/>
            </w:tcBorders>
            <w:shd w:val="clear" w:color="auto" w:fill="auto"/>
            <w:textDirection w:val="btLr"/>
            <w:vAlign w:val="center"/>
            <w:hideMark/>
          </w:tcPr>
          <w:p w:rsidR="00C62FEC" w:rsidRPr="00C70429" w:rsidRDefault="00C62FEC" w:rsidP="009207D3">
            <w:pPr>
              <w:spacing w:after="0"/>
              <w:jc w:val="left"/>
            </w:pPr>
            <w:r w:rsidRPr="00C70429">
              <w:rPr>
                <w:sz w:val="22"/>
                <w:szCs w:val="22"/>
              </w:rPr>
              <w:t> </w:t>
            </w:r>
          </w:p>
        </w:tc>
        <w:tc>
          <w:tcPr>
            <w:tcW w:w="3748" w:type="dxa"/>
            <w:tcBorders>
              <w:top w:val="nil"/>
              <w:left w:val="nil"/>
              <w:bottom w:val="single" w:sz="4" w:space="0" w:color="auto"/>
              <w:right w:val="single" w:sz="4" w:space="0" w:color="auto"/>
            </w:tcBorders>
            <w:shd w:val="clear" w:color="auto" w:fill="auto"/>
            <w:vAlign w:val="bottom"/>
            <w:hideMark/>
          </w:tcPr>
          <w:p w:rsidR="00C62FEC" w:rsidRPr="00C70429" w:rsidRDefault="00C62FEC" w:rsidP="009207D3">
            <w:pPr>
              <w:spacing w:after="0"/>
              <w:jc w:val="left"/>
              <w:rPr>
                <w:sz w:val="20"/>
                <w:szCs w:val="20"/>
              </w:rPr>
            </w:pPr>
            <w:r w:rsidRPr="00C70429">
              <w:rPr>
                <w:sz w:val="20"/>
                <w:szCs w:val="20"/>
              </w:rPr>
              <w:t>- конвейер (при наличии) или универсальные тележки и стол для сбора грязной посуды</w:t>
            </w:r>
          </w:p>
        </w:tc>
        <w:tc>
          <w:tcPr>
            <w:tcW w:w="194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 </w:t>
            </w:r>
          </w:p>
        </w:tc>
        <w:tc>
          <w:tcPr>
            <w:tcW w:w="2126" w:type="dxa"/>
            <w:tcBorders>
              <w:top w:val="nil"/>
              <w:left w:val="nil"/>
              <w:bottom w:val="single" w:sz="4" w:space="0" w:color="auto"/>
              <w:right w:val="single" w:sz="4" w:space="0" w:color="auto"/>
            </w:tcBorders>
            <w:shd w:val="clear" w:color="auto" w:fill="auto"/>
            <w:noWrap/>
            <w:vAlign w:val="center"/>
            <w:hideMark/>
          </w:tcPr>
          <w:p w:rsidR="00C62FEC" w:rsidRPr="00C70429" w:rsidRDefault="00C62FEC" w:rsidP="009207D3">
            <w:pPr>
              <w:spacing w:after="0"/>
              <w:jc w:val="center"/>
            </w:pPr>
            <w:r w:rsidRPr="00C70429">
              <w:rPr>
                <w:sz w:val="22"/>
                <w:szCs w:val="22"/>
              </w:rPr>
              <w:t>-</w:t>
            </w:r>
          </w:p>
        </w:tc>
      </w:tr>
    </w:tbl>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6836ED" w:rsidP="00C62FEC">
      <w:pPr>
        <w:spacing w:after="0"/>
        <w:rPr>
          <w:sz w:val="18"/>
          <w:szCs w:val="18"/>
        </w:rPr>
      </w:pPr>
      <w:r>
        <w:rPr>
          <w:noProof/>
          <w:sz w:val="18"/>
          <w:szCs w:val="18"/>
        </w:rPr>
        <w:pict>
          <v:shape id="Text Box 3" o:spid="_x0000_s1027" type="#_x0000_t202" style="position:absolute;left:0;text-align:left;margin-left:-5.4pt;margin-top:36.35pt;width:526.25pt;height:41.3pt;z-index:25166028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" stroked="f">
            <v:fill opacity="0"/>
            <v:path arrowok="t"/>
            <v:textbox inset="0,0,0,0">
              <w:txbxContent>
                <w:tbl>
                  <w:tblPr>
                    <w:tblW w:w="0" w:type="auto"/>
                    <w:tblInd w:w="108" w:type="dxa"/>
                    <w:tblLayout w:type="fixed"/>
                    <w:tblLook w:val="0000" w:firstRow="0" w:lastRow="0" w:firstColumn="0" w:lastColumn="0" w:noHBand="0" w:noVBand="0"/>
                  </w:tblPr>
                  <w:tblGrid>
                    <w:gridCol w:w="5243"/>
                    <w:gridCol w:w="5284"/>
                  </w:tblGrid>
                  <w:tr w:rsidR="00C62FEC" w:rsidRPr="00D0000C">
                    <w:tc>
                      <w:tcPr>
                        <w:tcW w:w="5243" w:type="dxa"/>
                        <w:shd w:val="clear" w:color="auto" w:fill="auto"/>
                      </w:tcPr>
                      <w:p w:rsidR="00C62FEC" w:rsidRPr="00D0000C" w:rsidRDefault="00C62FEC">
                        <w:pPr>
                          <w:spacing w:after="0"/>
                          <w:rPr>
                            <w:sz w:val="18"/>
                            <w:szCs w:val="18"/>
                          </w:rPr>
                        </w:pPr>
                        <w:r w:rsidRPr="00D0000C">
                          <w:rPr>
                            <w:sz w:val="18"/>
                            <w:szCs w:val="18"/>
                          </w:rPr>
                          <w:t>Заказчик:</w:t>
                        </w:r>
                      </w:p>
                      <w:p w:rsidR="00C62FEC" w:rsidRPr="00D0000C" w:rsidRDefault="00C62FEC">
                        <w:pPr>
                          <w:spacing w:after="0"/>
                          <w:rPr>
                            <w:sz w:val="18"/>
                            <w:szCs w:val="18"/>
                          </w:rPr>
                        </w:pPr>
                        <w:r w:rsidRPr="00D0000C">
                          <w:rPr>
                            <w:sz w:val="18"/>
                            <w:szCs w:val="18"/>
                          </w:rPr>
                          <w:t xml:space="preserve">______________________ /   </w:t>
                        </w:r>
                        <w:r w:rsidRPr="00011397">
                          <w:rPr>
                            <w:sz w:val="18"/>
                            <w:szCs w:val="18"/>
                          </w:rPr>
                          <w:t>Т.В.Озерова</w:t>
                        </w:r>
                        <w:r w:rsidRPr="00D0000C">
                          <w:rPr>
                            <w:sz w:val="18"/>
                            <w:szCs w:val="18"/>
                          </w:rPr>
                          <w:t xml:space="preserve"> /</w:t>
                        </w:r>
                      </w:p>
                      <w:p w:rsidR="00C62FEC" w:rsidRPr="00D0000C" w:rsidRDefault="00C62FEC">
                        <w:pPr>
                          <w:spacing w:after="0"/>
                          <w:rPr>
                            <w:sz w:val="18"/>
                            <w:szCs w:val="18"/>
                          </w:rPr>
                        </w:pPr>
                        <w:r w:rsidRPr="00D0000C">
                          <w:rPr>
                            <w:sz w:val="18"/>
                            <w:szCs w:val="18"/>
                          </w:rPr>
                          <w:t>М.П.</w:t>
                        </w:r>
                      </w:p>
                    </w:tc>
                    <w:tc>
                      <w:tcPr>
                        <w:tcW w:w="5284" w:type="dxa"/>
                        <w:shd w:val="clear" w:color="auto" w:fill="auto"/>
                      </w:tcPr>
                      <w:p w:rsidR="00C62FEC" w:rsidRPr="00D0000C" w:rsidRDefault="00C62FEC">
                        <w:pPr>
                          <w:spacing w:after="0"/>
                          <w:rPr>
                            <w:sz w:val="18"/>
                            <w:szCs w:val="18"/>
                          </w:rPr>
                        </w:pPr>
                        <w:r w:rsidRPr="00D0000C">
                          <w:rPr>
                            <w:sz w:val="18"/>
                            <w:szCs w:val="18"/>
                          </w:rPr>
                          <w:t>Исполнитель:</w:t>
                        </w:r>
                      </w:p>
                      <w:p w:rsidR="005026F8" w:rsidRPr="0099044F" w:rsidRDefault="005026F8" w:rsidP="005026F8">
                        <w:pPr>
                          <w:tabs>
                            <w:tab w:val="left" w:pos="6435"/>
                          </w:tabs>
                          <w:rPr>
                            <w:sz w:val="18"/>
                            <w:szCs w:val="18"/>
                          </w:rPr>
                        </w:pPr>
                        <w:r w:rsidRPr="0099044F">
                          <w:rPr>
                            <w:sz w:val="18"/>
                            <w:szCs w:val="18"/>
                          </w:rPr>
                          <w:t>______________________/</w:t>
                        </w:r>
                        <w:r>
                          <w:rPr>
                            <w:sz w:val="18"/>
                            <w:szCs w:val="18"/>
                            <w:lang w:eastAsia="ar-SA"/>
                          </w:rPr>
                          <w:t xml:space="preserve"> Р.С.Ковалев</w:t>
                        </w:r>
                        <w:r w:rsidRPr="0099044F">
                          <w:rPr>
                            <w:sz w:val="18"/>
                            <w:szCs w:val="18"/>
                          </w:rPr>
                          <w:t>/</w:t>
                        </w:r>
                      </w:p>
                      <w:p w:rsidR="00C62FEC" w:rsidRPr="00D0000C" w:rsidRDefault="005026F8" w:rsidP="005026F8">
                        <w:pPr>
                          <w:spacing w:after="0"/>
                          <w:rPr>
                            <w:sz w:val="18"/>
                            <w:szCs w:val="18"/>
                          </w:rPr>
                        </w:pPr>
                        <w:r w:rsidRPr="0099044F">
                          <w:rPr>
                            <w:sz w:val="18"/>
                            <w:szCs w:val="18"/>
                          </w:rPr>
                          <w:t>М.П.</w:t>
                        </w:r>
                      </w:p>
                    </w:tc>
                  </w:tr>
                </w:tbl>
                <w:p w:rsidR="00C62FEC" w:rsidRDefault="00C62FEC" w:rsidP="00C62FEC"/>
              </w:txbxContent>
            </v:textbox>
            <w10:wrap type="square" anchorx="margin"/>
          </v:shape>
        </w:pict>
      </w: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jc w:val="left"/>
        <w:rPr>
          <w:sz w:val="18"/>
          <w:szCs w:val="18"/>
        </w:rPr>
      </w:pPr>
      <w:r w:rsidRPr="00C70429">
        <w:rPr>
          <w:sz w:val="18"/>
          <w:szCs w:val="18"/>
        </w:rPr>
        <w:br w:type="page"/>
      </w:r>
    </w:p>
    <w:p w:rsidR="00C62FEC" w:rsidRPr="00C70429" w:rsidRDefault="00C62FEC" w:rsidP="00C62FEC">
      <w:pPr>
        <w:spacing w:after="0"/>
        <w:jc w:val="right"/>
        <w:rPr>
          <w:b/>
          <w:sz w:val="18"/>
          <w:szCs w:val="18"/>
        </w:rPr>
      </w:pPr>
      <w:r w:rsidRPr="00C70429">
        <w:rPr>
          <w:b/>
          <w:sz w:val="18"/>
          <w:szCs w:val="18"/>
        </w:rPr>
        <w:lastRenderedPageBreak/>
        <w:t>Приложение № 6</w:t>
      </w:r>
    </w:p>
    <w:p w:rsidR="00C62FEC" w:rsidRPr="00C70429" w:rsidRDefault="00C62FEC" w:rsidP="00C62FEC">
      <w:pPr>
        <w:spacing w:after="0"/>
        <w:jc w:val="right"/>
        <w:rPr>
          <w:sz w:val="18"/>
          <w:szCs w:val="18"/>
        </w:rPr>
      </w:pPr>
      <w:r w:rsidRPr="00C70429">
        <w:rPr>
          <w:sz w:val="18"/>
          <w:szCs w:val="18"/>
        </w:rPr>
        <w:t xml:space="preserve">к Контракту № </w:t>
      </w:r>
      <w:r w:rsidR="008E56E0" w:rsidRPr="00B631E7">
        <w:rPr>
          <w:bCs/>
          <w:caps/>
          <w:color w:val="171717"/>
          <w:sz w:val="18"/>
          <w:szCs w:val="18"/>
        </w:rPr>
        <w:t>6553/33</w:t>
      </w:r>
    </w:p>
    <w:p w:rsidR="00C62FEC" w:rsidRPr="00C70429" w:rsidRDefault="00C62FEC" w:rsidP="00C62FEC">
      <w:pPr>
        <w:spacing w:after="0"/>
        <w:jc w:val="right"/>
        <w:rPr>
          <w:sz w:val="18"/>
          <w:szCs w:val="18"/>
        </w:rPr>
      </w:pPr>
      <w:r w:rsidRPr="00C70429">
        <w:rPr>
          <w:sz w:val="18"/>
          <w:szCs w:val="18"/>
        </w:rPr>
        <w:t xml:space="preserve">от </w:t>
      </w:r>
      <w:r w:rsidR="008E56E0">
        <w:rPr>
          <w:kern w:val="2"/>
          <w:sz w:val="18"/>
          <w:szCs w:val="18"/>
        </w:rPr>
        <w:t>26.08.</w:t>
      </w:r>
      <w:r w:rsidR="008E56E0" w:rsidRPr="00C70429">
        <w:rPr>
          <w:kern w:val="2"/>
          <w:sz w:val="18"/>
          <w:szCs w:val="18"/>
        </w:rPr>
        <w:t xml:space="preserve"> 20</w:t>
      </w:r>
      <w:r w:rsidR="008E56E0">
        <w:rPr>
          <w:kern w:val="2"/>
          <w:sz w:val="18"/>
          <w:szCs w:val="18"/>
        </w:rPr>
        <w:t>24</w:t>
      </w:r>
      <w:r w:rsidR="008E56E0" w:rsidRPr="00C70429">
        <w:rPr>
          <w:kern w:val="2"/>
          <w:sz w:val="18"/>
          <w:szCs w:val="18"/>
        </w:rPr>
        <w:t>г.</w:t>
      </w: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C62FEC" w:rsidRPr="00C70429" w:rsidRDefault="00C62FEC" w:rsidP="00C62FEC">
      <w:pPr>
        <w:spacing w:after="0"/>
        <w:jc w:val="center"/>
        <w:rPr>
          <w:b/>
          <w:sz w:val="18"/>
          <w:szCs w:val="18"/>
        </w:rPr>
      </w:pPr>
      <w:r w:rsidRPr="00C70429">
        <w:rPr>
          <w:b/>
          <w:sz w:val="18"/>
          <w:szCs w:val="18"/>
        </w:rPr>
        <w:t>График оказания услуг</w:t>
      </w:r>
    </w:p>
    <w:p w:rsidR="00C62FEC" w:rsidRPr="00C70429" w:rsidRDefault="00C62FEC" w:rsidP="00C62FEC">
      <w:pPr>
        <w:spacing w:after="0"/>
        <w:jc w:val="center"/>
        <w:rPr>
          <w:sz w:val="18"/>
          <w:szCs w:val="18"/>
        </w:rPr>
      </w:pPr>
    </w:p>
    <w:tbl>
      <w:tblPr>
        <w:tblpPr w:leftFromText="180" w:rightFromText="180" w:vertAnchor="text" w:horzAnchor="margin" w:tblpY="7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2410"/>
        <w:gridCol w:w="3402"/>
      </w:tblGrid>
      <w:tr w:rsidR="00C62FEC" w:rsidRPr="00C70429" w:rsidTr="009207D3">
        <w:trPr>
          <w:trHeight w:val="553"/>
        </w:trPr>
        <w:tc>
          <w:tcPr>
            <w:tcW w:w="1951" w:type="dxa"/>
            <w:shd w:val="clear" w:color="auto" w:fill="auto"/>
            <w:vAlign w:val="center"/>
          </w:tcPr>
          <w:p w:rsidR="00C62FEC" w:rsidRPr="00C70429" w:rsidRDefault="00C62FEC" w:rsidP="009207D3">
            <w:pPr>
              <w:keepNext/>
              <w:spacing w:after="0"/>
              <w:jc w:val="center"/>
              <w:outlineLvl w:val="0"/>
              <w:rPr>
                <w:b/>
                <w:sz w:val="18"/>
                <w:szCs w:val="18"/>
              </w:rPr>
            </w:pPr>
            <w:r w:rsidRPr="00C70429">
              <w:rPr>
                <w:b/>
                <w:sz w:val="18"/>
                <w:szCs w:val="18"/>
              </w:rPr>
              <w:t>Наименование МОУ</w:t>
            </w:r>
          </w:p>
        </w:tc>
        <w:tc>
          <w:tcPr>
            <w:tcW w:w="2268" w:type="dxa"/>
            <w:shd w:val="clear" w:color="auto" w:fill="auto"/>
            <w:vAlign w:val="center"/>
          </w:tcPr>
          <w:p w:rsidR="00C62FEC" w:rsidRPr="00C70429" w:rsidRDefault="00C62FEC" w:rsidP="009207D3">
            <w:pPr>
              <w:keepNext/>
              <w:spacing w:after="0"/>
              <w:jc w:val="center"/>
              <w:outlineLvl w:val="0"/>
              <w:rPr>
                <w:b/>
                <w:sz w:val="18"/>
                <w:szCs w:val="18"/>
              </w:rPr>
            </w:pPr>
            <w:r w:rsidRPr="00C70429">
              <w:rPr>
                <w:b/>
                <w:sz w:val="18"/>
                <w:szCs w:val="18"/>
              </w:rPr>
              <w:t>Место оказания услуг</w:t>
            </w:r>
          </w:p>
        </w:tc>
        <w:tc>
          <w:tcPr>
            <w:tcW w:w="2410" w:type="dxa"/>
            <w:shd w:val="clear" w:color="auto" w:fill="auto"/>
            <w:vAlign w:val="center"/>
          </w:tcPr>
          <w:p w:rsidR="00C62FEC" w:rsidRPr="00C70429" w:rsidRDefault="00C62FEC" w:rsidP="009207D3">
            <w:pPr>
              <w:keepNext/>
              <w:spacing w:after="0"/>
              <w:jc w:val="center"/>
              <w:outlineLvl w:val="0"/>
              <w:rPr>
                <w:b/>
                <w:sz w:val="18"/>
                <w:szCs w:val="18"/>
              </w:rPr>
            </w:pPr>
            <w:r w:rsidRPr="00C70429">
              <w:rPr>
                <w:b/>
                <w:sz w:val="18"/>
                <w:szCs w:val="18"/>
              </w:rPr>
              <w:t>Срок оказания услуг</w:t>
            </w:r>
          </w:p>
        </w:tc>
        <w:tc>
          <w:tcPr>
            <w:tcW w:w="3402" w:type="dxa"/>
            <w:shd w:val="clear" w:color="auto" w:fill="auto"/>
            <w:vAlign w:val="center"/>
          </w:tcPr>
          <w:p w:rsidR="00C62FEC" w:rsidRPr="00C70429" w:rsidRDefault="00C62FEC" w:rsidP="009207D3">
            <w:pPr>
              <w:keepNext/>
              <w:spacing w:after="0"/>
              <w:jc w:val="center"/>
              <w:outlineLvl w:val="0"/>
              <w:rPr>
                <w:b/>
                <w:sz w:val="18"/>
                <w:szCs w:val="18"/>
              </w:rPr>
            </w:pPr>
            <w:r w:rsidRPr="00C70429">
              <w:rPr>
                <w:b/>
                <w:sz w:val="18"/>
                <w:szCs w:val="18"/>
              </w:rPr>
              <w:t>Вид услуг</w:t>
            </w:r>
          </w:p>
        </w:tc>
      </w:tr>
      <w:tr w:rsidR="00C62FEC" w:rsidRPr="00C70429" w:rsidTr="009207D3">
        <w:trPr>
          <w:trHeight w:val="553"/>
        </w:trPr>
        <w:tc>
          <w:tcPr>
            <w:tcW w:w="1951" w:type="dxa"/>
            <w:shd w:val="clear" w:color="auto" w:fill="auto"/>
            <w:vAlign w:val="center"/>
          </w:tcPr>
          <w:p w:rsidR="00C62FEC" w:rsidRPr="00C70429" w:rsidRDefault="00C62FEC" w:rsidP="009207D3">
            <w:pPr>
              <w:keepNext/>
              <w:spacing w:after="0"/>
              <w:jc w:val="center"/>
              <w:outlineLvl w:val="0"/>
              <w:rPr>
                <w:sz w:val="18"/>
                <w:szCs w:val="18"/>
              </w:rPr>
            </w:pPr>
            <w:r w:rsidRPr="00C70429">
              <w:rPr>
                <w:sz w:val="18"/>
                <w:szCs w:val="18"/>
              </w:rPr>
              <w:t>МОУ СШ № 33</w:t>
            </w:r>
          </w:p>
        </w:tc>
        <w:tc>
          <w:tcPr>
            <w:tcW w:w="2268" w:type="dxa"/>
            <w:shd w:val="clear" w:color="auto" w:fill="auto"/>
            <w:vAlign w:val="center"/>
          </w:tcPr>
          <w:p w:rsidR="00C62FEC" w:rsidRPr="00C70429" w:rsidRDefault="00C62FEC" w:rsidP="009207D3">
            <w:pPr>
              <w:jc w:val="center"/>
              <w:rPr>
                <w:sz w:val="18"/>
                <w:szCs w:val="18"/>
              </w:rPr>
            </w:pPr>
            <w:r w:rsidRPr="00C70429">
              <w:rPr>
                <w:sz w:val="18"/>
                <w:szCs w:val="18"/>
              </w:rPr>
              <w:t>400117</w:t>
            </w:r>
            <w:r>
              <w:rPr>
                <w:sz w:val="18"/>
                <w:szCs w:val="18"/>
              </w:rPr>
              <w:t>,</w:t>
            </w:r>
            <w:r w:rsidRPr="00C70429">
              <w:rPr>
                <w:sz w:val="18"/>
                <w:szCs w:val="18"/>
              </w:rPr>
              <w:t xml:space="preserve"> г. Волгоград, ул. им. Константина Симонова, 29</w:t>
            </w:r>
            <w:r>
              <w:rPr>
                <w:sz w:val="18"/>
                <w:szCs w:val="18"/>
              </w:rPr>
              <w:t>,</w:t>
            </w:r>
          </w:p>
          <w:p w:rsidR="00C62FEC" w:rsidRPr="00C70429" w:rsidRDefault="00C62FEC" w:rsidP="009207D3">
            <w:pPr>
              <w:jc w:val="center"/>
              <w:rPr>
                <w:sz w:val="18"/>
                <w:szCs w:val="18"/>
              </w:rPr>
            </w:pPr>
            <w:r w:rsidRPr="00C70429">
              <w:rPr>
                <w:sz w:val="18"/>
                <w:szCs w:val="18"/>
              </w:rPr>
              <w:t>400036,</w:t>
            </w:r>
            <w:r>
              <w:rPr>
                <w:sz w:val="18"/>
                <w:szCs w:val="18"/>
              </w:rPr>
              <w:t xml:space="preserve"> </w:t>
            </w:r>
            <w:r w:rsidRPr="00C70429">
              <w:rPr>
                <w:sz w:val="18"/>
                <w:szCs w:val="18"/>
              </w:rPr>
              <w:t>г. Волгоград, п. Аэропорт, 23 а</w:t>
            </w:r>
            <w:r>
              <w:rPr>
                <w:sz w:val="18"/>
                <w:szCs w:val="18"/>
              </w:rPr>
              <w:t>.</w:t>
            </w:r>
          </w:p>
        </w:tc>
        <w:tc>
          <w:tcPr>
            <w:tcW w:w="2410" w:type="dxa"/>
            <w:shd w:val="clear" w:color="auto" w:fill="auto"/>
            <w:vAlign w:val="center"/>
          </w:tcPr>
          <w:p w:rsidR="00C62FEC" w:rsidRPr="00C70429" w:rsidRDefault="00C62FEC" w:rsidP="009207D3">
            <w:pPr>
              <w:keepNext/>
              <w:spacing w:after="0"/>
              <w:jc w:val="center"/>
              <w:outlineLvl w:val="0"/>
              <w:rPr>
                <w:sz w:val="18"/>
                <w:szCs w:val="18"/>
              </w:rPr>
            </w:pPr>
            <w:r>
              <w:rPr>
                <w:sz w:val="18"/>
                <w:szCs w:val="18"/>
              </w:rPr>
              <w:t>с момента заключения контракта, но не ранее 02.09.2024, по 31.12.2024</w:t>
            </w:r>
          </w:p>
        </w:tc>
        <w:tc>
          <w:tcPr>
            <w:tcW w:w="3402" w:type="dxa"/>
            <w:shd w:val="clear" w:color="auto" w:fill="auto"/>
            <w:vAlign w:val="center"/>
          </w:tcPr>
          <w:p w:rsidR="00C62FEC" w:rsidRPr="00C70429" w:rsidRDefault="00C62FEC" w:rsidP="009207D3">
            <w:pPr>
              <w:keepNext/>
              <w:spacing w:after="0"/>
              <w:jc w:val="center"/>
              <w:outlineLvl w:val="0"/>
              <w:rPr>
                <w:sz w:val="18"/>
                <w:szCs w:val="18"/>
              </w:rPr>
            </w:pPr>
            <w:r w:rsidRPr="00C70429">
              <w:rPr>
                <w:sz w:val="18"/>
                <w:szCs w:val="18"/>
              </w:rPr>
              <w:t>организация бесплатного горячего питания обучающихся на базе МОУ в учебный период 2024 года</w:t>
            </w:r>
          </w:p>
        </w:tc>
      </w:tr>
    </w:tbl>
    <w:p w:rsidR="00C62FEC" w:rsidRPr="00C70429" w:rsidRDefault="00C62FEC" w:rsidP="00C62FEC">
      <w:pPr>
        <w:spacing w:after="0"/>
        <w:rPr>
          <w:vanish/>
          <w:sz w:val="18"/>
          <w:szCs w:val="18"/>
        </w:rPr>
      </w:pPr>
    </w:p>
    <w:p w:rsidR="00C62FEC" w:rsidRPr="00C70429" w:rsidRDefault="00C62FEC" w:rsidP="00C62FEC">
      <w:pPr>
        <w:spacing w:after="0"/>
        <w:rPr>
          <w:sz w:val="18"/>
          <w:szCs w:val="18"/>
        </w:rPr>
      </w:pPr>
    </w:p>
    <w:p w:rsidR="00C62FEC" w:rsidRPr="00C70429" w:rsidRDefault="006836ED" w:rsidP="00C62FEC">
      <w:pPr>
        <w:spacing w:after="0"/>
        <w:rPr>
          <w:sz w:val="18"/>
          <w:szCs w:val="18"/>
        </w:rPr>
      </w:pPr>
      <w:r>
        <w:rPr>
          <w:noProof/>
          <w:sz w:val="18"/>
          <w:szCs w:val="18"/>
        </w:rPr>
        <w:pict>
          <v:shape id="Text Box 4" o:spid="_x0000_s1028" type="#_x0000_t202" style="position:absolute;left:0;text-align:left;margin-left:-5.4pt;margin-top:36.35pt;width:526.25pt;height:41.3pt;z-index:25166131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" stroked="f">
            <v:fill opacity="0"/>
            <v:path arrowok="t"/>
            <v:textbox inset="0,0,0,0">
              <w:txbxContent>
                <w:tbl>
                  <w:tblPr>
                    <w:tblW w:w="0" w:type="auto"/>
                    <w:tblInd w:w="108" w:type="dxa"/>
                    <w:tblLayout w:type="fixed"/>
                    <w:tblLook w:val="0000" w:firstRow="0" w:lastRow="0" w:firstColumn="0" w:lastColumn="0" w:noHBand="0" w:noVBand="0"/>
                  </w:tblPr>
                  <w:tblGrid>
                    <w:gridCol w:w="5243"/>
                    <w:gridCol w:w="5284"/>
                  </w:tblGrid>
                  <w:tr w:rsidR="00C62FEC" w:rsidRPr="00566983">
                    <w:tc>
                      <w:tcPr>
                        <w:tcW w:w="5243" w:type="dxa"/>
                        <w:shd w:val="clear" w:color="auto" w:fill="auto"/>
                      </w:tcPr>
                      <w:p w:rsidR="00C62FEC" w:rsidRPr="00566983" w:rsidRDefault="00C62FEC">
                        <w:pPr>
                          <w:spacing w:after="0"/>
                          <w:rPr>
                            <w:sz w:val="18"/>
                            <w:szCs w:val="18"/>
                          </w:rPr>
                        </w:pPr>
                        <w:r w:rsidRPr="00566983">
                          <w:rPr>
                            <w:sz w:val="18"/>
                            <w:szCs w:val="18"/>
                          </w:rPr>
                          <w:t>Заказчик:</w:t>
                        </w:r>
                      </w:p>
                      <w:p w:rsidR="00C62FEC" w:rsidRPr="00566983" w:rsidRDefault="00C62FEC">
                        <w:pPr>
                          <w:spacing w:after="0"/>
                          <w:rPr>
                            <w:sz w:val="18"/>
                            <w:szCs w:val="18"/>
                          </w:rPr>
                        </w:pPr>
                        <w:r w:rsidRPr="00566983">
                          <w:rPr>
                            <w:sz w:val="18"/>
                            <w:szCs w:val="18"/>
                          </w:rPr>
                          <w:t>______________________ /</w:t>
                        </w:r>
                        <w:r w:rsidRPr="00011397">
                          <w:rPr>
                            <w:sz w:val="18"/>
                            <w:szCs w:val="18"/>
                          </w:rPr>
                          <w:t xml:space="preserve"> Т.В.Озерова </w:t>
                        </w:r>
                        <w:r w:rsidRPr="00566983">
                          <w:rPr>
                            <w:sz w:val="18"/>
                            <w:szCs w:val="18"/>
                          </w:rPr>
                          <w:t>/</w:t>
                        </w:r>
                      </w:p>
                      <w:p w:rsidR="00C62FEC" w:rsidRPr="00566983" w:rsidRDefault="00C62FEC">
                        <w:pPr>
                          <w:spacing w:after="0"/>
                          <w:rPr>
                            <w:sz w:val="18"/>
                            <w:szCs w:val="18"/>
                          </w:rPr>
                        </w:pPr>
                        <w:r w:rsidRPr="00566983">
                          <w:rPr>
                            <w:sz w:val="18"/>
                            <w:szCs w:val="18"/>
                          </w:rPr>
                          <w:t>М.П.</w:t>
                        </w:r>
                      </w:p>
                    </w:tc>
                    <w:tc>
                      <w:tcPr>
                        <w:tcW w:w="5284" w:type="dxa"/>
                        <w:shd w:val="clear" w:color="auto" w:fill="auto"/>
                      </w:tcPr>
                      <w:p w:rsidR="00C62FEC" w:rsidRPr="00566983" w:rsidRDefault="00C62FEC">
                        <w:pPr>
                          <w:spacing w:after="0"/>
                          <w:rPr>
                            <w:sz w:val="18"/>
                            <w:szCs w:val="18"/>
                          </w:rPr>
                        </w:pPr>
                        <w:r w:rsidRPr="00566983">
                          <w:rPr>
                            <w:sz w:val="18"/>
                            <w:szCs w:val="18"/>
                          </w:rPr>
                          <w:t>Исполнитель:</w:t>
                        </w:r>
                      </w:p>
                      <w:p w:rsidR="005026F8" w:rsidRPr="0099044F" w:rsidRDefault="005026F8" w:rsidP="005026F8">
                        <w:pPr>
                          <w:tabs>
                            <w:tab w:val="left" w:pos="6435"/>
                          </w:tabs>
                          <w:rPr>
                            <w:sz w:val="18"/>
                            <w:szCs w:val="18"/>
                          </w:rPr>
                        </w:pPr>
                        <w:r w:rsidRPr="0099044F">
                          <w:rPr>
                            <w:sz w:val="18"/>
                            <w:szCs w:val="18"/>
                          </w:rPr>
                          <w:t>______________________/</w:t>
                        </w:r>
                        <w:r>
                          <w:rPr>
                            <w:sz w:val="18"/>
                            <w:szCs w:val="18"/>
                            <w:lang w:eastAsia="ar-SA"/>
                          </w:rPr>
                          <w:t xml:space="preserve"> Р.С.Ковалев</w:t>
                        </w:r>
                        <w:r w:rsidRPr="0099044F">
                          <w:rPr>
                            <w:sz w:val="18"/>
                            <w:szCs w:val="18"/>
                          </w:rPr>
                          <w:t>/</w:t>
                        </w:r>
                      </w:p>
                      <w:p w:rsidR="00C62FEC" w:rsidRPr="00566983" w:rsidRDefault="005026F8" w:rsidP="005026F8">
                        <w:pPr>
                          <w:spacing w:after="0"/>
                          <w:rPr>
                            <w:sz w:val="18"/>
                            <w:szCs w:val="18"/>
                          </w:rPr>
                        </w:pPr>
                        <w:r w:rsidRPr="0099044F">
                          <w:rPr>
                            <w:sz w:val="18"/>
                            <w:szCs w:val="18"/>
                          </w:rPr>
                          <w:t>М.П.</w:t>
                        </w:r>
                        <w:bookmarkStart w:id="0" w:name="_GoBack"/>
                        <w:bookmarkEnd w:id="0"/>
                      </w:p>
                    </w:tc>
                  </w:tr>
                </w:tbl>
                <w:p w:rsidR="00C62FEC" w:rsidRDefault="00C62FEC" w:rsidP="00C62FEC"/>
              </w:txbxContent>
            </v:textbox>
            <w10:wrap type="square" anchorx="margin"/>
          </v:shape>
        </w:pict>
      </w:r>
    </w:p>
    <w:p w:rsidR="00C62FEC" w:rsidRPr="00C70429" w:rsidRDefault="00C62FEC" w:rsidP="00C62FEC">
      <w:pPr>
        <w:spacing w:after="0"/>
        <w:rPr>
          <w:sz w:val="18"/>
          <w:szCs w:val="18"/>
        </w:rPr>
      </w:pPr>
    </w:p>
    <w:p w:rsidR="00C62FEC" w:rsidRPr="00C70429" w:rsidRDefault="00C62FEC" w:rsidP="00C62FEC">
      <w:pPr>
        <w:spacing w:after="0"/>
        <w:rPr>
          <w:sz w:val="18"/>
          <w:szCs w:val="18"/>
        </w:rPr>
      </w:pPr>
    </w:p>
    <w:p w:rsidR="00275D30" w:rsidRDefault="00275D30"/>
    <w:sectPr w:rsidR="00275D30" w:rsidSect="00F02D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6ED" w:rsidRDefault="006836ED" w:rsidP="00F02DFD">
      <w:pPr>
        <w:spacing w:after="0"/>
      </w:pPr>
      <w:r>
        <w:separator/>
      </w:r>
    </w:p>
  </w:endnote>
  <w:endnote w:type="continuationSeparator" w:id="0">
    <w:p w:rsidR="006836ED" w:rsidRDefault="006836ED" w:rsidP="00F02D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DL">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elvetsky 12pt">
    <w:altName w:val="Times New Roman"/>
    <w:charset w:val="00"/>
    <w:family w:val="swiss"/>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A0" w:rsidRDefault="00F02DFD" w:rsidP="00F258AF">
    <w:pPr>
      <w:pStyle w:val="afe"/>
      <w:framePr w:wrap="around" w:vAnchor="text" w:hAnchor="margin" w:xAlign="center" w:y="1"/>
      <w:rPr>
        <w:rStyle w:val="afd"/>
      </w:rPr>
    </w:pPr>
    <w:r>
      <w:rPr>
        <w:rStyle w:val="afd"/>
      </w:rPr>
      <w:fldChar w:fldCharType="begin"/>
    </w:r>
    <w:r w:rsidR="00C62FEC">
      <w:rPr>
        <w:rStyle w:val="afd"/>
      </w:rPr>
      <w:instrText xml:space="preserve">PAGE  </w:instrText>
    </w:r>
    <w:r>
      <w:rPr>
        <w:rStyle w:val="afd"/>
      </w:rPr>
      <w:fldChar w:fldCharType="end"/>
    </w:r>
  </w:p>
  <w:p w:rsidR="009974A0" w:rsidRDefault="006836ED">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A0" w:rsidRPr="00D7602E" w:rsidRDefault="006836ED" w:rsidP="00D7602E">
    <w:pPr>
      <w:pStyle w:val="afe"/>
      <w:spacing w:after="0"/>
      <w:jc w:val="center"/>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A0" w:rsidRDefault="006836ED">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6ED" w:rsidRDefault="006836ED" w:rsidP="00F02DFD">
      <w:pPr>
        <w:spacing w:after="0"/>
      </w:pPr>
      <w:r>
        <w:separator/>
      </w:r>
    </w:p>
  </w:footnote>
  <w:footnote w:type="continuationSeparator" w:id="0">
    <w:p w:rsidR="006836ED" w:rsidRDefault="006836ED" w:rsidP="00F02DF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A0" w:rsidRDefault="00F02DFD" w:rsidP="00F258AF">
    <w:pPr>
      <w:pStyle w:val="af7"/>
      <w:framePr w:wrap="around" w:vAnchor="text" w:hAnchor="margin" w:xAlign="center" w:y="1"/>
      <w:rPr>
        <w:rStyle w:val="afd"/>
      </w:rPr>
    </w:pPr>
    <w:r>
      <w:rPr>
        <w:rStyle w:val="afd"/>
      </w:rPr>
      <w:fldChar w:fldCharType="begin"/>
    </w:r>
    <w:r w:rsidR="00C62FEC">
      <w:rPr>
        <w:rStyle w:val="afd"/>
      </w:rPr>
      <w:instrText xml:space="preserve">PAGE  </w:instrText>
    </w:r>
    <w:r>
      <w:rPr>
        <w:rStyle w:val="afd"/>
      </w:rPr>
      <w:fldChar w:fldCharType="end"/>
    </w:r>
  </w:p>
  <w:p w:rsidR="009974A0" w:rsidRDefault="006836ED">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0000010"/>
    <w:multiLevelType w:val="multilevel"/>
    <w:tmpl w:val="00000010"/>
    <w:name w:val="WW8Num32"/>
    <w:lvl w:ilvl="0">
      <w:start w:val="1"/>
      <w:numFmt w:val="decimal"/>
      <w:lvlText w:val="%1."/>
      <w:lvlJc w:val="left"/>
      <w:pPr>
        <w:tabs>
          <w:tab w:val="num" w:pos="0"/>
        </w:tabs>
        <w:ind w:left="360" w:hanging="360"/>
      </w:pPr>
      <w:rPr>
        <w:rFonts w:eastAsia="Calibri"/>
        <w:b/>
        <w:bCs/>
        <w:color w:val="000000"/>
        <w:sz w:val="22"/>
        <w:szCs w:val="22"/>
      </w:rPr>
    </w:lvl>
    <w:lvl w:ilvl="1">
      <w:start w:val="1"/>
      <w:numFmt w:val="decimal"/>
      <w:lvlText w:val="%1.%2."/>
      <w:lvlJc w:val="left"/>
      <w:pPr>
        <w:tabs>
          <w:tab w:val="num" w:pos="0"/>
        </w:tabs>
        <w:ind w:left="1000" w:hanging="432"/>
      </w:pPr>
      <w:rPr>
        <w:rFonts w:ascii="Times New Roman" w:eastAsia="Calibri" w:hAnsi="Times New Roman" w:cs="Times New Roman"/>
        <w:bCs/>
        <w:color w:val="000000"/>
        <w:sz w:val="22"/>
        <w:szCs w:val="22"/>
        <w:lang w:eastAsia="en-US"/>
      </w:rPr>
    </w:lvl>
    <w:lvl w:ilvl="2">
      <w:start w:val="1"/>
      <w:numFmt w:val="decimal"/>
      <w:lvlText w:val="%1.%2.%3."/>
      <w:lvlJc w:val="left"/>
      <w:pPr>
        <w:tabs>
          <w:tab w:val="num" w:pos="0"/>
        </w:tabs>
        <w:ind w:left="3482" w:hanging="504"/>
      </w:pPr>
      <w:rPr>
        <w:rFonts w:eastAsia="Calibri"/>
        <w:bCs/>
        <w:color w:val="00000A"/>
        <w:sz w:val="22"/>
        <w:szCs w:val="22"/>
        <w:lang w:eastAsia="ar-SA"/>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5202ADB"/>
    <w:multiLevelType w:val="multilevel"/>
    <w:tmpl w:val="8272BC1A"/>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257244"/>
    <w:multiLevelType w:val="hybridMultilevel"/>
    <w:tmpl w:val="0762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6"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B0D4E05"/>
    <w:multiLevelType w:val="hybridMultilevel"/>
    <w:tmpl w:val="D4EE2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D5B192E"/>
    <w:multiLevelType w:val="multilevel"/>
    <w:tmpl w:val="7BB2D732"/>
    <w:lvl w:ilvl="0">
      <w:start w:val="4"/>
      <w:numFmt w:val="decimal"/>
      <w:lvlText w:val="%1."/>
      <w:lvlJc w:val="left"/>
      <w:pPr>
        <w:ind w:left="660" w:hanging="660"/>
      </w:pPr>
      <w:rPr>
        <w:rFonts w:hint="default"/>
        <w:color w:val="000000"/>
      </w:rPr>
    </w:lvl>
    <w:lvl w:ilvl="1">
      <w:start w:val="2"/>
      <w:numFmt w:val="decimal"/>
      <w:lvlText w:val="%1.%2."/>
      <w:lvlJc w:val="left"/>
      <w:pPr>
        <w:ind w:left="944" w:hanging="660"/>
      </w:pPr>
      <w:rPr>
        <w:rFonts w:hint="default"/>
        <w:color w:val="000000"/>
      </w:rPr>
    </w:lvl>
    <w:lvl w:ilvl="2">
      <w:start w:val="10"/>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22"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C83B69"/>
    <w:multiLevelType w:val="hybridMultilevel"/>
    <w:tmpl w:val="0E0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6"/>
  </w:num>
  <w:num w:numId="11">
    <w:abstractNumId w:val="23"/>
  </w:num>
  <w:num w:numId="12">
    <w:abstractNumId w:val="15"/>
  </w:num>
  <w:num w:numId="13">
    <w:abstractNumId w:val="14"/>
  </w:num>
  <w:num w:numId="14">
    <w:abstractNumId w:val="10"/>
  </w:num>
  <w:num w:numId="15">
    <w:abstractNumId w:val="22"/>
  </w:num>
  <w:num w:numId="16">
    <w:abstractNumId w:val="17"/>
  </w:num>
  <w:num w:numId="17">
    <w:abstractNumId w:val="13"/>
  </w:num>
  <w:num w:numId="18">
    <w:abstractNumId w:val="19"/>
  </w:num>
  <w:num w:numId="19">
    <w:abstractNumId w:val="20"/>
  </w:num>
  <w:num w:numId="20">
    <w:abstractNumId w:val="24"/>
  </w:num>
  <w:num w:numId="21">
    <w:abstractNumId w:val="12"/>
  </w:num>
  <w:num w:numId="22">
    <w:abstractNumId w:val="18"/>
  </w:num>
  <w:num w:numId="23">
    <w:abstractNumId w:val="21"/>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5ABC"/>
    <w:rsid w:val="00095ABC"/>
    <w:rsid w:val="001F3154"/>
    <w:rsid w:val="00275D30"/>
    <w:rsid w:val="00327F5B"/>
    <w:rsid w:val="005026F8"/>
    <w:rsid w:val="005E4505"/>
    <w:rsid w:val="006836ED"/>
    <w:rsid w:val="008E56E0"/>
    <w:rsid w:val="00B57F1D"/>
    <w:rsid w:val="00B631E7"/>
    <w:rsid w:val="00C62FEC"/>
    <w:rsid w:val="00D82708"/>
    <w:rsid w:val="00EE0DF8"/>
    <w:rsid w:val="00F02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AD66B0C"/>
  <w15:docId w15:val="{53EE17A4-D57B-4D6A-B6BE-0AC6D488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62FEC"/>
    <w:pPr>
      <w:spacing w:after="60" w:line="240" w:lineRule="auto"/>
      <w:jc w:val="both"/>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qFormat/>
    <w:rsid w:val="00C62FEC"/>
    <w:pPr>
      <w:keepNext/>
      <w:spacing w:before="240"/>
      <w:jc w:val="center"/>
      <w:outlineLvl w:val="0"/>
    </w:pPr>
    <w:rPr>
      <w:b/>
      <w:kern w:val="28"/>
      <w:sz w:val="36"/>
      <w:szCs w:val="20"/>
    </w:rPr>
  </w:style>
  <w:style w:type="paragraph" w:styleId="24">
    <w:name w:val="heading 2"/>
    <w:aliases w:val="H2"/>
    <w:basedOn w:val="a3"/>
    <w:next w:val="a3"/>
    <w:link w:val="25"/>
    <w:qFormat/>
    <w:rsid w:val="00C62FEC"/>
    <w:pPr>
      <w:keepNext/>
      <w:jc w:val="center"/>
      <w:outlineLvl w:val="1"/>
    </w:pPr>
    <w:rPr>
      <w:b/>
      <w:sz w:val="30"/>
      <w:szCs w:val="20"/>
    </w:rPr>
  </w:style>
  <w:style w:type="paragraph" w:styleId="32">
    <w:name w:val="heading 3"/>
    <w:basedOn w:val="a3"/>
    <w:next w:val="a3"/>
    <w:link w:val="34"/>
    <w:qFormat/>
    <w:rsid w:val="00C62FEC"/>
    <w:pPr>
      <w:keepNext/>
      <w:numPr>
        <w:ilvl w:val="2"/>
        <w:numId w:val="10"/>
      </w:numPr>
      <w:spacing w:before="240"/>
      <w:outlineLvl w:val="2"/>
    </w:pPr>
    <w:rPr>
      <w:rFonts w:ascii="Arial" w:hAnsi="Arial"/>
      <w:b/>
      <w:szCs w:val="20"/>
    </w:rPr>
  </w:style>
  <w:style w:type="paragraph" w:styleId="41">
    <w:name w:val="heading 4"/>
    <w:basedOn w:val="a3"/>
    <w:next w:val="a3"/>
    <w:link w:val="42"/>
    <w:qFormat/>
    <w:rsid w:val="00C62FEC"/>
    <w:pPr>
      <w:keepNext/>
      <w:numPr>
        <w:ilvl w:val="3"/>
        <w:numId w:val="10"/>
      </w:numPr>
      <w:spacing w:before="240"/>
      <w:outlineLvl w:val="3"/>
    </w:pPr>
    <w:rPr>
      <w:rFonts w:ascii="Arial" w:hAnsi="Arial"/>
      <w:szCs w:val="20"/>
    </w:rPr>
  </w:style>
  <w:style w:type="paragraph" w:styleId="51">
    <w:name w:val="heading 5"/>
    <w:basedOn w:val="a3"/>
    <w:next w:val="a3"/>
    <w:link w:val="52"/>
    <w:qFormat/>
    <w:rsid w:val="00C62FEC"/>
    <w:pPr>
      <w:numPr>
        <w:ilvl w:val="4"/>
        <w:numId w:val="10"/>
      </w:numPr>
      <w:spacing w:before="240"/>
      <w:outlineLvl w:val="4"/>
    </w:pPr>
    <w:rPr>
      <w:sz w:val="22"/>
      <w:szCs w:val="20"/>
    </w:rPr>
  </w:style>
  <w:style w:type="paragraph" w:styleId="6">
    <w:name w:val="heading 6"/>
    <w:basedOn w:val="a3"/>
    <w:next w:val="a3"/>
    <w:link w:val="60"/>
    <w:qFormat/>
    <w:rsid w:val="00C62FEC"/>
    <w:pPr>
      <w:numPr>
        <w:ilvl w:val="5"/>
        <w:numId w:val="10"/>
      </w:numPr>
      <w:spacing w:before="240"/>
      <w:outlineLvl w:val="5"/>
    </w:pPr>
    <w:rPr>
      <w:i/>
      <w:sz w:val="22"/>
      <w:szCs w:val="20"/>
    </w:rPr>
  </w:style>
  <w:style w:type="paragraph" w:styleId="7">
    <w:name w:val="heading 7"/>
    <w:basedOn w:val="a3"/>
    <w:next w:val="a3"/>
    <w:link w:val="70"/>
    <w:qFormat/>
    <w:rsid w:val="00C62FEC"/>
    <w:pPr>
      <w:numPr>
        <w:ilvl w:val="6"/>
        <w:numId w:val="10"/>
      </w:numPr>
      <w:spacing w:before="240"/>
      <w:outlineLvl w:val="6"/>
    </w:pPr>
    <w:rPr>
      <w:rFonts w:ascii="Arial" w:hAnsi="Arial"/>
      <w:sz w:val="20"/>
      <w:szCs w:val="20"/>
    </w:rPr>
  </w:style>
  <w:style w:type="paragraph" w:styleId="8">
    <w:name w:val="heading 8"/>
    <w:basedOn w:val="a3"/>
    <w:next w:val="a3"/>
    <w:link w:val="80"/>
    <w:qFormat/>
    <w:rsid w:val="00C62FEC"/>
    <w:pPr>
      <w:numPr>
        <w:ilvl w:val="7"/>
        <w:numId w:val="10"/>
      </w:numPr>
      <w:spacing w:before="240"/>
      <w:outlineLvl w:val="7"/>
    </w:pPr>
    <w:rPr>
      <w:rFonts w:ascii="Arial" w:hAnsi="Arial"/>
      <w:i/>
      <w:sz w:val="20"/>
      <w:szCs w:val="20"/>
    </w:rPr>
  </w:style>
  <w:style w:type="paragraph" w:styleId="9">
    <w:name w:val="heading 9"/>
    <w:basedOn w:val="a3"/>
    <w:next w:val="a3"/>
    <w:link w:val="90"/>
    <w:qFormat/>
    <w:rsid w:val="00C62FEC"/>
    <w:pPr>
      <w:numPr>
        <w:ilvl w:val="8"/>
        <w:numId w:val="10"/>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4"/>
    <w:link w:val="11"/>
    <w:rsid w:val="00C62FEC"/>
    <w:rPr>
      <w:rFonts w:ascii="Times New Roman" w:eastAsia="Times New Roman" w:hAnsi="Times New Roman" w:cs="Times New Roman"/>
      <w:b/>
      <w:kern w:val="28"/>
      <w:sz w:val="36"/>
      <w:szCs w:val="20"/>
      <w:lang w:eastAsia="ru-RU"/>
    </w:rPr>
  </w:style>
  <w:style w:type="character" w:customStyle="1" w:styleId="25">
    <w:name w:val="Заголовок 2 Знак"/>
    <w:aliases w:val="H2 Знак"/>
    <w:basedOn w:val="a4"/>
    <w:link w:val="24"/>
    <w:rsid w:val="00C62FEC"/>
    <w:rPr>
      <w:rFonts w:ascii="Times New Roman" w:eastAsia="Times New Roman" w:hAnsi="Times New Roman" w:cs="Times New Roman"/>
      <w:b/>
      <w:sz w:val="30"/>
      <w:szCs w:val="20"/>
      <w:lang w:eastAsia="ru-RU"/>
    </w:rPr>
  </w:style>
  <w:style w:type="character" w:customStyle="1" w:styleId="34">
    <w:name w:val="Заголовок 3 Знак"/>
    <w:basedOn w:val="a4"/>
    <w:link w:val="32"/>
    <w:rsid w:val="00C62FEC"/>
    <w:rPr>
      <w:rFonts w:ascii="Arial" w:eastAsia="Times New Roman" w:hAnsi="Arial" w:cs="Times New Roman"/>
      <w:b/>
      <w:sz w:val="24"/>
      <w:szCs w:val="20"/>
      <w:lang w:eastAsia="ru-RU"/>
    </w:rPr>
  </w:style>
  <w:style w:type="character" w:customStyle="1" w:styleId="42">
    <w:name w:val="Заголовок 4 Знак"/>
    <w:basedOn w:val="a4"/>
    <w:link w:val="41"/>
    <w:rsid w:val="00C62FEC"/>
    <w:rPr>
      <w:rFonts w:ascii="Arial" w:eastAsia="Times New Roman" w:hAnsi="Arial" w:cs="Times New Roman"/>
      <w:sz w:val="24"/>
      <w:szCs w:val="20"/>
      <w:lang w:eastAsia="ru-RU"/>
    </w:rPr>
  </w:style>
  <w:style w:type="character" w:customStyle="1" w:styleId="52">
    <w:name w:val="Заголовок 5 Знак"/>
    <w:basedOn w:val="a4"/>
    <w:link w:val="51"/>
    <w:rsid w:val="00C62FEC"/>
    <w:rPr>
      <w:rFonts w:ascii="Times New Roman" w:eastAsia="Times New Roman" w:hAnsi="Times New Roman" w:cs="Times New Roman"/>
      <w:szCs w:val="20"/>
      <w:lang w:eastAsia="ru-RU"/>
    </w:rPr>
  </w:style>
  <w:style w:type="character" w:customStyle="1" w:styleId="60">
    <w:name w:val="Заголовок 6 Знак"/>
    <w:basedOn w:val="a4"/>
    <w:link w:val="6"/>
    <w:rsid w:val="00C62FEC"/>
    <w:rPr>
      <w:rFonts w:ascii="Times New Roman" w:eastAsia="Times New Roman" w:hAnsi="Times New Roman" w:cs="Times New Roman"/>
      <w:i/>
      <w:szCs w:val="20"/>
      <w:lang w:eastAsia="ru-RU"/>
    </w:rPr>
  </w:style>
  <w:style w:type="character" w:customStyle="1" w:styleId="70">
    <w:name w:val="Заголовок 7 Знак"/>
    <w:basedOn w:val="a4"/>
    <w:link w:val="7"/>
    <w:rsid w:val="00C62FEC"/>
    <w:rPr>
      <w:rFonts w:ascii="Arial" w:eastAsia="Times New Roman" w:hAnsi="Arial" w:cs="Times New Roman"/>
      <w:sz w:val="20"/>
      <w:szCs w:val="20"/>
      <w:lang w:eastAsia="ru-RU"/>
    </w:rPr>
  </w:style>
  <w:style w:type="character" w:customStyle="1" w:styleId="80">
    <w:name w:val="Заголовок 8 Знак"/>
    <w:basedOn w:val="a4"/>
    <w:link w:val="8"/>
    <w:rsid w:val="00C62FEC"/>
    <w:rPr>
      <w:rFonts w:ascii="Arial" w:eastAsia="Times New Roman" w:hAnsi="Arial" w:cs="Times New Roman"/>
      <w:i/>
      <w:sz w:val="20"/>
      <w:szCs w:val="20"/>
      <w:lang w:eastAsia="ru-RU"/>
    </w:rPr>
  </w:style>
  <w:style w:type="character" w:customStyle="1" w:styleId="90">
    <w:name w:val="Заголовок 9 Знак"/>
    <w:basedOn w:val="a4"/>
    <w:link w:val="9"/>
    <w:rsid w:val="00C62FEC"/>
    <w:rPr>
      <w:rFonts w:ascii="Arial" w:eastAsia="Times New Roman" w:hAnsi="Arial" w:cs="Times New Roman"/>
      <w:b/>
      <w:i/>
      <w:sz w:val="18"/>
      <w:szCs w:val="20"/>
      <w:lang w:eastAsia="ru-RU"/>
    </w:rPr>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Body Text Indent, Знак19,Знак22"/>
    <w:basedOn w:val="a3"/>
    <w:link w:val="a8"/>
    <w:qFormat/>
    <w:rsid w:val="00C62FEC"/>
    <w:pPr>
      <w:spacing w:before="60" w:after="0"/>
      <w:ind w:firstLine="851"/>
    </w:pPr>
    <w:rPr>
      <w:szCs w:val="20"/>
    </w:rPr>
  </w:style>
  <w:style w:type="character" w:customStyle="1" w:styleId="a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Знак19 Знак,Body Text Indent Знак"/>
    <w:basedOn w:val="a4"/>
    <w:link w:val="a7"/>
    <w:rsid w:val="00C62FEC"/>
    <w:rPr>
      <w:rFonts w:ascii="Times New Roman" w:eastAsia="Times New Roman" w:hAnsi="Times New Roman" w:cs="Times New Roman"/>
      <w:sz w:val="24"/>
      <w:szCs w:val="20"/>
      <w:lang w:eastAsia="ru-RU"/>
    </w:rPr>
  </w:style>
  <w:style w:type="paragraph" w:styleId="21">
    <w:name w:val="Body Text 2"/>
    <w:basedOn w:val="a3"/>
    <w:link w:val="26"/>
    <w:rsid w:val="00C62FEC"/>
    <w:pPr>
      <w:numPr>
        <w:ilvl w:val="1"/>
        <w:numId w:val="13"/>
      </w:numPr>
    </w:pPr>
    <w:rPr>
      <w:szCs w:val="20"/>
    </w:rPr>
  </w:style>
  <w:style w:type="character" w:customStyle="1" w:styleId="26">
    <w:name w:val="Основной текст 2 Знак"/>
    <w:basedOn w:val="a4"/>
    <w:link w:val="21"/>
    <w:rsid w:val="00C62FEC"/>
    <w:rPr>
      <w:rFonts w:ascii="Times New Roman" w:eastAsia="Times New Roman" w:hAnsi="Times New Roman" w:cs="Times New Roman"/>
      <w:sz w:val="24"/>
      <w:szCs w:val="20"/>
      <w:lang w:eastAsia="ru-RU"/>
    </w:rPr>
  </w:style>
  <w:style w:type="paragraph" w:styleId="a9">
    <w:name w:val="List Bullet"/>
    <w:basedOn w:val="a3"/>
    <w:autoRedefine/>
    <w:semiHidden/>
    <w:rsid w:val="00C62FEC"/>
    <w:pPr>
      <w:widowControl w:val="0"/>
    </w:pPr>
  </w:style>
  <w:style w:type="paragraph" w:styleId="20">
    <w:name w:val="List Bullet 2"/>
    <w:basedOn w:val="a3"/>
    <w:autoRedefine/>
    <w:semiHidden/>
    <w:rsid w:val="00C62FEC"/>
    <w:pPr>
      <w:numPr>
        <w:numId w:val="1"/>
      </w:numPr>
    </w:pPr>
    <w:rPr>
      <w:szCs w:val="20"/>
    </w:rPr>
  </w:style>
  <w:style w:type="paragraph" w:styleId="30">
    <w:name w:val="List Bullet 3"/>
    <w:basedOn w:val="a3"/>
    <w:autoRedefine/>
    <w:semiHidden/>
    <w:rsid w:val="00C62FEC"/>
    <w:pPr>
      <w:numPr>
        <w:numId w:val="2"/>
      </w:numPr>
    </w:pPr>
    <w:rPr>
      <w:szCs w:val="20"/>
    </w:rPr>
  </w:style>
  <w:style w:type="paragraph" w:styleId="40">
    <w:name w:val="List Bullet 4"/>
    <w:basedOn w:val="a3"/>
    <w:autoRedefine/>
    <w:semiHidden/>
    <w:rsid w:val="00C62FEC"/>
    <w:pPr>
      <w:numPr>
        <w:numId w:val="3"/>
      </w:numPr>
    </w:pPr>
    <w:rPr>
      <w:szCs w:val="20"/>
    </w:rPr>
  </w:style>
  <w:style w:type="paragraph" w:styleId="50">
    <w:name w:val="List Bullet 5"/>
    <w:basedOn w:val="a3"/>
    <w:autoRedefine/>
    <w:semiHidden/>
    <w:rsid w:val="00C62FEC"/>
    <w:pPr>
      <w:numPr>
        <w:numId w:val="4"/>
      </w:numPr>
    </w:pPr>
    <w:rPr>
      <w:szCs w:val="20"/>
    </w:rPr>
  </w:style>
  <w:style w:type="paragraph" w:styleId="a">
    <w:name w:val="List Number"/>
    <w:basedOn w:val="a3"/>
    <w:rsid w:val="00C62FEC"/>
    <w:pPr>
      <w:numPr>
        <w:numId w:val="5"/>
      </w:numPr>
    </w:pPr>
    <w:rPr>
      <w:szCs w:val="20"/>
    </w:rPr>
  </w:style>
  <w:style w:type="paragraph" w:styleId="2">
    <w:name w:val="List Number 2"/>
    <w:basedOn w:val="a3"/>
    <w:semiHidden/>
    <w:rsid w:val="00C62FEC"/>
    <w:pPr>
      <w:numPr>
        <w:numId w:val="6"/>
      </w:numPr>
    </w:pPr>
    <w:rPr>
      <w:szCs w:val="20"/>
    </w:rPr>
  </w:style>
  <w:style w:type="paragraph" w:styleId="3">
    <w:name w:val="List Number 3"/>
    <w:basedOn w:val="a3"/>
    <w:semiHidden/>
    <w:rsid w:val="00C62FEC"/>
    <w:pPr>
      <w:numPr>
        <w:numId w:val="7"/>
      </w:numPr>
    </w:pPr>
    <w:rPr>
      <w:szCs w:val="20"/>
    </w:rPr>
  </w:style>
  <w:style w:type="paragraph" w:styleId="4">
    <w:name w:val="List Number 4"/>
    <w:basedOn w:val="a3"/>
    <w:semiHidden/>
    <w:rsid w:val="00C62FEC"/>
    <w:pPr>
      <w:numPr>
        <w:numId w:val="8"/>
      </w:numPr>
    </w:pPr>
    <w:rPr>
      <w:szCs w:val="20"/>
    </w:rPr>
  </w:style>
  <w:style w:type="paragraph" w:styleId="5">
    <w:name w:val="List Number 5"/>
    <w:basedOn w:val="a3"/>
    <w:semiHidden/>
    <w:rsid w:val="00C62FEC"/>
    <w:pPr>
      <w:numPr>
        <w:numId w:val="9"/>
      </w:numPr>
    </w:pPr>
    <w:rPr>
      <w:szCs w:val="20"/>
    </w:rPr>
  </w:style>
  <w:style w:type="paragraph" w:customStyle="1" w:styleId="a2">
    <w:name w:val="Раздел"/>
    <w:basedOn w:val="a3"/>
    <w:rsid w:val="00C62FEC"/>
    <w:pPr>
      <w:numPr>
        <w:ilvl w:val="1"/>
        <w:numId w:val="11"/>
      </w:numPr>
      <w:spacing w:before="120" w:after="120"/>
      <w:jc w:val="center"/>
    </w:pPr>
    <w:rPr>
      <w:rFonts w:ascii="Arial Narrow" w:hAnsi="Arial Narrow"/>
      <w:b/>
      <w:sz w:val="28"/>
      <w:szCs w:val="20"/>
    </w:rPr>
  </w:style>
  <w:style w:type="paragraph" w:customStyle="1" w:styleId="aa">
    <w:name w:val="Часть"/>
    <w:basedOn w:val="a3"/>
    <w:rsid w:val="00C62FEC"/>
    <w:pPr>
      <w:jc w:val="center"/>
    </w:pPr>
    <w:rPr>
      <w:rFonts w:ascii="Arial" w:hAnsi="Arial"/>
      <w:b/>
      <w:caps/>
      <w:sz w:val="32"/>
      <w:szCs w:val="20"/>
    </w:rPr>
  </w:style>
  <w:style w:type="paragraph" w:customStyle="1" w:styleId="31">
    <w:name w:val="Раздел 3"/>
    <w:basedOn w:val="a3"/>
    <w:rsid w:val="00C62FEC"/>
    <w:pPr>
      <w:numPr>
        <w:numId w:val="12"/>
      </w:numPr>
      <w:spacing w:before="120" w:after="120"/>
      <w:jc w:val="center"/>
    </w:pPr>
    <w:rPr>
      <w:b/>
      <w:szCs w:val="20"/>
    </w:rPr>
  </w:style>
  <w:style w:type="paragraph" w:customStyle="1" w:styleId="a0">
    <w:name w:val="Условия контракта"/>
    <w:basedOn w:val="a3"/>
    <w:rsid w:val="00C62FEC"/>
    <w:pPr>
      <w:numPr>
        <w:numId w:val="13"/>
      </w:numPr>
      <w:spacing w:before="240" w:after="120"/>
    </w:pPr>
    <w:rPr>
      <w:b/>
      <w:szCs w:val="20"/>
    </w:rPr>
  </w:style>
  <w:style w:type="paragraph" w:customStyle="1" w:styleId="Instruction">
    <w:name w:val="Instruction"/>
    <w:basedOn w:val="21"/>
    <w:rsid w:val="00C62FEC"/>
    <w:pPr>
      <w:numPr>
        <w:ilvl w:val="0"/>
        <w:numId w:val="0"/>
      </w:numPr>
      <w:tabs>
        <w:tab w:val="num" w:pos="360"/>
      </w:tabs>
      <w:spacing w:before="180"/>
      <w:ind w:left="360" w:hanging="360"/>
    </w:pPr>
    <w:rPr>
      <w:b/>
    </w:rPr>
  </w:style>
  <w:style w:type="paragraph" w:styleId="ab">
    <w:name w:val="Title"/>
    <w:basedOn w:val="a3"/>
    <w:next w:val="ac"/>
    <w:link w:val="ad"/>
    <w:rsid w:val="00C62FEC"/>
    <w:pPr>
      <w:keepNext/>
      <w:suppressAutoHyphens/>
      <w:spacing w:before="240" w:after="120"/>
    </w:pPr>
    <w:rPr>
      <w:rFonts w:ascii="Arial" w:eastAsia="Microsoft YaHei" w:hAnsi="Arial" w:cs="Mangal"/>
      <w:sz w:val="28"/>
      <w:szCs w:val="28"/>
      <w:lang w:eastAsia="ar-SA"/>
    </w:rPr>
  </w:style>
  <w:style w:type="character" w:customStyle="1" w:styleId="ad">
    <w:name w:val="Заголовок Знак"/>
    <w:basedOn w:val="a4"/>
    <w:link w:val="ab"/>
    <w:rsid w:val="00C62FEC"/>
    <w:rPr>
      <w:rFonts w:ascii="Arial" w:eastAsia="Microsoft YaHei" w:hAnsi="Arial" w:cs="Mangal"/>
      <w:sz w:val="28"/>
      <w:szCs w:val="28"/>
      <w:lang w:eastAsia="ar-SA"/>
    </w:rPr>
  </w:style>
  <w:style w:type="paragraph" w:styleId="ae">
    <w:name w:val="Subtitle"/>
    <w:basedOn w:val="a3"/>
    <w:link w:val="af"/>
    <w:qFormat/>
    <w:rsid w:val="00C62FEC"/>
    <w:pPr>
      <w:jc w:val="center"/>
      <w:outlineLvl w:val="1"/>
    </w:pPr>
    <w:rPr>
      <w:rFonts w:ascii="Arial" w:hAnsi="Arial"/>
      <w:szCs w:val="20"/>
    </w:rPr>
  </w:style>
  <w:style w:type="character" w:customStyle="1" w:styleId="af">
    <w:name w:val="Подзаголовок Знак"/>
    <w:basedOn w:val="a4"/>
    <w:link w:val="ae"/>
    <w:rsid w:val="00C62FEC"/>
    <w:rPr>
      <w:rFonts w:ascii="Arial" w:eastAsia="Times New Roman" w:hAnsi="Arial" w:cs="Times New Roman"/>
      <w:sz w:val="24"/>
      <w:szCs w:val="20"/>
      <w:lang w:eastAsia="ru-RU"/>
    </w:rPr>
  </w:style>
  <w:style w:type="paragraph" w:customStyle="1" w:styleId="af0">
    <w:name w:val="Тендерные данные"/>
    <w:basedOn w:val="a3"/>
    <w:rsid w:val="00C62FEC"/>
    <w:pPr>
      <w:tabs>
        <w:tab w:val="left" w:pos="1985"/>
      </w:tabs>
      <w:spacing w:before="120"/>
    </w:pPr>
    <w:rPr>
      <w:b/>
      <w:szCs w:val="20"/>
    </w:rPr>
  </w:style>
  <w:style w:type="paragraph" w:styleId="35">
    <w:name w:val="toc 3"/>
    <w:basedOn w:val="a3"/>
    <w:next w:val="a3"/>
    <w:autoRedefine/>
    <w:rsid w:val="00C62FEC"/>
    <w:pPr>
      <w:tabs>
        <w:tab w:val="left" w:pos="1680"/>
        <w:tab w:val="right" w:leader="dot" w:pos="10148"/>
      </w:tabs>
      <w:spacing w:before="100" w:after="0"/>
      <w:ind w:left="357" w:firstLine="10064"/>
      <w:jc w:val="left"/>
    </w:pPr>
    <w:rPr>
      <w:sz w:val="20"/>
    </w:rPr>
  </w:style>
  <w:style w:type="paragraph" w:styleId="13">
    <w:name w:val="toc 1"/>
    <w:basedOn w:val="a3"/>
    <w:next w:val="a3"/>
    <w:autoRedefine/>
    <w:rsid w:val="00C62FEC"/>
    <w:pPr>
      <w:tabs>
        <w:tab w:val="left" w:pos="1440"/>
        <w:tab w:val="right" w:leader="dot" w:pos="10062"/>
      </w:tabs>
      <w:spacing w:before="100" w:after="0"/>
      <w:jc w:val="left"/>
    </w:pPr>
    <w:rPr>
      <w:rFonts w:cs="Arial"/>
      <w:b/>
      <w:bCs/>
      <w:caps/>
      <w:noProof/>
    </w:rPr>
  </w:style>
  <w:style w:type="paragraph" w:styleId="27">
    <w:name w:val="toc 2"/>
    <w:basedOn w:val="a3"/>
    <w:next w:val="a3"/>
    <w:autoRedefine/>
    <w:rsid w:val="00C62FEC"/>
    <w:pPr>
      <w:tabs>
        <w:tab w:val="right" w:leader="dot" w:pos="10062"/>
      </w:tabs>
      <w:spacing w:before="100" w:after="0"/>
      <w:ind w:left="360"/>
      <w:jc w:val="left"/>
    </w:pPr>
    <w:rPr>
      <w:b/>
      <w:bCs/>
      <w:sz w:val="22"/>
      <w:szCs w:val="20"/>
    </w:rPr>
  </w:style>
  <w:style w:type="paragraph" w:styleId="af1">
    <w:name w:val="Date"/>
    <w:basedOn w:val="a3"/>
    <w:next w:val="a3"/>
    <w:link w:val="af2"/>
    <w:semiHidden/>
    <w:rsid w:val="00C62FEC"/>
    <w:rPr>
      <w:szCs w:val="20"/>
    </w:rPr>
  </w:style>
  <w:style w:type="character" w:customStyle="1" w:styleId="af2">
    <w:name w:val="Дата Знак"/>
    <w:basedOn w:val="a4"/>
    <w:link w:val="af1"/>
    <w:semiHidden/>
    <w:rsid w:val="00C62FEC"/>
    <w:rPr>
      <w:rFonts w:ascii="Times New Roman" w:eastAsia="Times New Roman" w:hAnsi="Times New Roman" w:cs="Times New Roman"/>
      <w:sz w:val="24"/>
      <w:szCs w:val="20"/>
      <w:lang w:eastAsia="ru-RU"/>
    </w:rPr>
  </w:style>
  <w:style w:type="paragraph" w:customStyle="1" w:styleId="af3">
    <w:name w:val="Îáû÷íûé"/>
    <w:rsid w:val="00C62FEC"/>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C62FEC"/>
    <w:pPr>
      <w:spacing w:after="0" w:line="240" w:lineRule="auto"/>
    </w:pPr>
    <w:rPr>
      <w:rFonts w:ascii="Courier" w:eastAsia="Times New Roman" w:hAnsi="Courier" w:cs="Times New Roman"/>
      <w:sz w:val="24"/>
      <w:szCs w:val="20"/>
      <w:lang w:val="en-GB" w:eastAsia="ru-RU"/>
    </w:rPr>
  </w:style>
  <w:style w:type="paragraph" w:styleId="ac">
    <w:name w:val="Body Text"/>
    <w:basedOn w:val="a3"/>
    <w:link w:val="af5"/>
    <w:rsid w:val="00C62FEC"/>
    <w:pPr>
      <w:spacing w:after="120"/>
    </w:pPr>
    <w:rPr>
      <w:szCs w:val="20"/>
    </w:rPr>
  </w:style>
  <w:style w:type="character" w:customStyle="1" w:styleId="af5">
    <w:name w:val="Основной текст Знак"/>
    <w:basedOn w:val="a4"/>
    <w:link w:val="ac"/>
    <w:rsid w:val="00C62FEC"/>
    <w:rPr>
      <w:rFonts w:ascii="Times New Roman" w:eastAsia="Times New Roman" w:hAnsi="Times New Roman" w:cs="Times New Roman"/>
      <w:sz w:val="24"/>
      <w:szCs w:val="20"/>
      <w:lang w:eastAsia="ru-RU"/>
    </w:rPr>
  </w:style>
  <w:style w:type="paragraph" w:customStyle="1" w:styleId="af6">
    <w:name w:val="Подраздел"/>
    <w:basedOn w:val="a3"/>
    <w:rsid w:val="00C62FEC"/>
    <w:pPr>
      <w:suppressAutoHyphens/>
      <w:spacing w:before="240" w:after="120"/>
      <w:jc w:val="center"/>
    </w:pPr>
    <w:rPr>
      <w:rFonts w:ascii="TimesDL" w:hAnsi="TimesDL"/>
      <w:b/>
      <w:smallCaps/>
      <w:spacing w:val="-2"/>
      <w:szCs w:val="20"/>
    </w:rPr>
  </w:style>
  <w:style w:type="paragraph" w:styleId="28">
    <w:name w:val="Body Text Indent 2"/>
    <w:aliases w:val=" Знак"/>
    <w:basedOn w:val="a3"/>
    <w:link w:val="29"/>
    <w:semiHidden/>
    <w:rsid w:val="00C62FEC"/>
    <w:pPr>
      <w:spacing w:after="120" w:line="480" w:lineRule="auto"/>
      <w:ind w:left="283"/>
    </w:pPr>
  </w:style>
  <w:style w:type="character" w:customStyle="1" w:styleId="29">
    <w:name w:val="Основной текст с отступом 2 Знак"/>
    <w:aliases w:val=" Знак Знак"/>
    <w:basedOn w:val="a4"/>
    <w:link w:val="28"/>
    <w:semiHidden/>
    <w:rsid w:val="00C62FEC"/>
    <w:rPr>
      <w:rFonts w:ascii="Times New Roman" w:eastAsia="Times New Roman" w:hAnsi="Times New Roman" w:cs="Times New Roman"/>
      <w:sz w:val="24"/>
      <w:szCs w:val="24"/>
      <w:lang w:eastAsia="ru-RU"/>
    </w:rPr>
  </w:style>
  <w:style w:type="paragraph" w:styleId="36">
    <w:name w:val="Body Text Indent 3"/>
    <w:basedOn w:val="a3"/>
    <w:link w:val="37"/>
    <w:semiHidden/>
    <w:rsid w:val="00C62FEC"/>
    <w:pPr>
      <w:spacing w:after="120"/>
      <w:ind w:left="283"/>
    </w:pPr>
    <w:rPr>
      <w:sz w:val="16"/>
      <w:szCs w:val="20"/>
    </w:rPr>
  </w:style>
  <w:style w:type="character" w:customStyle="1" w:styleId="37">
    <w:name w:val="Основной текст с отступом 3 Знак"/>
    <w:basedOn w:val="a4"/>
    <w:link w:val="36"/>
    <w:semiHidden/>
    <w:rsid w:val="00C62FEC"/>
    <w:rPr>
      <w:rFonts w:ascii="Times New Roman" w:eastAsia="Times New Roman" w:hAnsi="Times New Roman" w:cs="Times New Roman"/>
      <w:sz w:val="16"/>
      <w:szCs w:val="20"/>
      <w:lang w:eastAsia="ru-RU"/>
    </w:rPr>
  </w:style>
  <w:style w:type="paragraph" w:styleId="af7">
    <w:name w:val="header"/>
    <w:basedOn w:val="a3"/>
    <w:link w:val="af8"/>
    <w:rsid w:val="00C62FEC"/>
    <w:pPr>
      <w:tabs>
        <w:tab w:val="center" w:pos="4153"/>
        <w:tab w:val="right" w:pos="8306"/>
      </w:tabs>
      <w:spacing w:before="120" w:after="120"/>
    </w:pPr>
    <w:rPr>
      <w:rFonts w:ascii="Arial" w:hAnsi="Arial"/>
      <w:noProof/>
      <w:szCs w:val="20"/>
    </w:rPr>
  </w:style>
  <w:style w:type="character" w:customStyle="1" w:styleId="af8">
    <w:name w:val="Верхний колонтитул Знак"/>
    <w:basedOn w:val="a4"/>
    <w:link w:val="af7"/>
    <w:rsid w:val="00C62FEC"/>
    <w:rPr>
      <w:rFonts w:ascii="Arial" w:eastAsia="Times New Roman" w:hAnsi="Arial" w:cs="Times New Roman"/>
      <w:noProof/>
      <w:sz w:val="24"/>
      <w:szCs w:val="20"/>
      <w:lang w:eastAsia="ru-RU"/>
    </w:rPr>
  </w:style>
  <w:style w:type="paragraph" w:styleId="af9">
    <w:name w:val="Block Text"/>
    <w:basedOn w:val="a3"/>
    <w:semiHidden/>
    <w:rsid w:val="00C62FEC"/>
    <w:pPr>
      <w:spacing w:after="120"/>
      <w:ind w:left="1440" w:right="1440"/>
    </w:pPr>
    <w:rPr>
      <w:szCs w:val="20"/>
    </w:rPr>
  </w:style>
  <w:style w:type="character" w:styleId="afa">
    <w:name w:val="footnote reference"/>
    <w:aliases w:val="Ссылка на сноску 45,ТЗ.Сноска.Знак"/>
    <w:uiPriority w:val="99"/>
    <w:qFormat/>
    <w:rsid w:val="00C62FEC"/>
    <w:rPr>
      <w:rFonts w:ascii="Times New Roman" w:hAnsi="Times New Roman"/>
      <w:vertAlign w:val="superscript"/>
    </w:rPr>
  </w:style>
  <w:style w:type="paragraph" w:styleId="afb">
    <w:name w:val="footnote text"/>
    <w:aliases w:val="Знак,Знак2,Знак21,Знак1,Знак211,Знак3,Основной текст с отступом 22,Знак21 Char,Знак1 Char,Body Text Char,body text Char,Основной текст Знак Знак Char Знак Знак,Footnote Text Char1,Footnote Text Char Char,Знак Char Char,Зна"/>
    <w:basedOn w:val="a3"/>
    <w:link w:val="afc"/>
    <w:uiPriority w:val="99"/>
    <w:qFormat/>
    <w:rsid w:val="00C62FEC"/>
    <w:rPr>
      <w:sz w:val="20"/>
      <w:szCs w:val="20"/>
    </w:rPr>
  </w:style>
  <w:style w:type="character" w:customStyle="1" w:styleId="afc">
    <w:name w:val="Текст сноски Знак"/>
    <w:aliases w:val="Знак Знак2,Знак2 Знак,Знак21 Знак,Знак1 Знак,Знак211 Знак,Знак3 Знак,Основной текст с отступом 22 Знак,Знак21 Char Знак,Знак1 Char Знак,Body Text Char Знак,body text Char Знак,Основной текст Знак Знак Char Знак Знак Знак1,Зна Знак"/>
    <w:basedOn w:val="a4"/>
    <w:link w:val="afb"/>
    <w:uiPriority w:val="99"/>
    <w:rsid w:val="00C62FEC"/>
    <w:rPr>
      <w:rFonts w:ascii="Times New Roman" w:eastAsia="Times New Roman" w:hAnsi="Times New Roman" w:cs="Times New Roman"/>
      <w:sz w:val="20"/>
      <w:szCs w:val="20"/>
      <w:lang w:eastAsia="ru-RU"/>
    </w:rPr>
  </w:style>
  <w:style w:type="character" w:styleId="afd">
    <w:name w:val="page number"/>
    <w:rsid w:val="00C62FEC"/>
    <w:rPr>
      <w:rFonts w:ascii="Times New Roman" w:hAnsi="Times New Roman"/>
    </w:rPr>
  </w:style>
  <w:style w:type="paragraph" w:styleId="afe">
    <w:name w:val="footer"/>
    <w:basedOn w:val="a3"/>
    <w:link w:val="aff"/>
    <w:uiPriority w:val="99"/>
    <w:rsid w:val="00C62FEC"/>
    <w:pPr>
      <w:tabs>
        <w:tab w:val="center" w:pos="4153"/>
        <w:tab w:val="right" w:pos="8306"/>
      </w:tabs>
    </w:pPr>
    <w:rPr>
      <w:noProof/>
      <w:szCs w:val="20"/>
    </w:rPr>
  </w:style>
  <w:style w:type="character" w:customStyle="1" w:styleId="aff">
    <w:name w:val="Нижний колонтитул Знак"/>
    <w:basedOn w:val="a4"/>
    <w:link w:val="afe"/>
    <w:uiPriority w:val="99"/>
    <w:rsid w:val="00C62FEC"/>
    <w:rPr>
      <w:rFonts w:ascii="Times New Roman" w:eastAsia="Times New Roman" w:hAnsi="Times New Roman" w:cs="Times New Roman"/>
      <w:noProof/>
      <w:sz w:val="24"/>
      <w:szCs w:val="20"/>
      <w:lang w:eastAsia="ru-RU"/>
    </w:rPr>
  </w:style>
  <w:style w:type="paragraph" w:styleId="38">
    <w:name w:val="Body Text 3"/>
    <w:basedOn w:val="a3"/>
    <w:link w:val="39"/>
    <w:semiHidden/>
    <w:rsid w:val="00C62FE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4"/>
    <w:link w:val="38"/>
    <w:semiHidden/>
    <w:rsid w:val="00C62FEC"/>
    <w:rPr>
      <w:rFonts w:ascii="Times New Roman" w:eastAsia="Times New Roman" w:hAnsi="Times New Roman" w:cs="Times New Roman"/>
      <w:b/>
      <w:i/>
      <w:szCs w:val="24"/>
      <w:lang w:eastAsia="ru-RU"/>
    </w:rPr>
  </w:style>
  <w:style w:type="paragraph" w:styleId="aff0">
    <w:name w:val="Plain Text"/>
    <w:basedOn w:val="a3"/>
    <w:link w:val="aff1"/>
    <w:semiHidden/>
    <w:rsid w:val="00C62FEC"/>
    <w:pPr>
      <w:spacing w:after="0"/>
      <w:jc w:val="left"/>
    </w:pPr>
    <w:rPr>
      <w:rFonts w:ascii="Courier New" w:hAnsi="Courier New"/>
      <w:sz w:val="20"/>
      <w:szCs w:val="20"/>
    </w:rPr>
  </w:style>
  <w:style w:type="character" w:customStyle="1" w:styleId="aff1">
    <w:name w:val="Текст Знак"/>
    <w:basedOn w:val="a4"/>
    <w:link w:val="aff0"/>
    <w:semiHidden/>
    <w:rsid w:val="00C62FEC"/>
    <w:rPr>
      <w:rFonts w:ascii="Courier New" w:eastAsia="Times New Roman" w:hAnsi="Courier New" w:cs="Times New Roman"/>
      <w:sz w:val="20"/>
      <w:szCs w:val="20"/>
      <w:lang w:eastAsia="ru-RU"/>
    </w:rPr>
  </w:style>
  <w:style w:type="paragraph" w:customStyle="1" w:styleId="ConsNormal">
    <w:name w:val="ConsNormal"/>
    <w:rsid w:val="00C62F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2">
    <w:name w:val="Знак Знак"/>
    <w:rsid w:val="00C62FEC"/>
    <w:rPr>
      <w:rFonts w:ascii="Arial" w:hAnsi="Arial"/>
      <w:sz w:val="24"/>
      <w:lang w:val="ru-RU" w:eastAsia="ru-RU" w:bidi="ar-SA"/>
    </w:rPr>
  </w:style>
  <w:style w:type="table" w:styleId="aff3">
    <w:name w:val="Table Grid"/>
    <w:basedOn w:val="a5"/>
    <w:rsid w:val="00C62FE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basedOn w:val="a3"/>
    <w:rsid w:val="00C62FEC"/>
    <w:pPr>
      <w:spacing w:before="100" w:beforeAutospacing="1" w:after="100" w:afterAutospacing="1"/>
      <w:jc w:val="left"/>
    </w:pPr>
  </w:style>
  <w:style w:type="paragraph" w:customStyle="1" w:styleId="ConsNonformat">
    <w:name w:val="ConsNonformat"/>
    <w:rsid w:val="00C62FE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C62FEC"/>
  </w:style>
  <w:style w:type="numbering" w:styleId="111111">
    <w:name w:val="Outline List 2"/>
    <w:basedOn w:val="a6"/>
    <w:semiHidden/>
    <w:rsid w:val="00C62FEC"/>
    <w:pPr>
      <w:numPr>
        <w:numId w:val="14"/>
      </w:numPr>
    </w:pPr>
  </w:style>
  <w:style w:type="numbering" w:styleId="1ai">
    <w:name w:val="Outline List 1"/>
    <w:basedOn w:val="a6"/>
    <w:semiHidden/>
    <w:rsid w:val="00C62FEC"/>
    <w:pPr>
      <w:numPr>
        <w:numId w:val="15"/>
      </w:numPr>
    </w:pPr>
  </w:style>
  <w:style w:type="paragraph" w:styleId="HTML">
    <w:name w:val="HTML Address"/>
    <w:basedOn w:val="a3"/>
    <w:link w:val="HTML0"/>
    <w:rsid w:val="00C62FEC"/>
    <w:rPr>
      <w:i/>
      <w:iCs/>
    </w:rPr>
  </w:style>
  <w:style w:type="character" w:customStyle="1" w:styleId="HTML0">
    <w:name w:val="Адрес HTML Знак"/>
    <w:basedOn w:val="a4"/>
    <w:link w:val="HTML"/>
    <w:rsid w:val="00C62FEC"/>
    <w:rPr>
      <w:rFonts w:ascii="Times New Roman" w:eastAsia="Times New Roman" w:hAnsi="Times New Roman" w:cs="Times New Roman"/>
      <w:i/>
      <w:iCs/>
      <w:sz w:val="24"/>
      <w:szCs w:val="24"/>
      <w:lang w:eastAsia="ru-RU"/>
    </w:rPr>
  </w:style>
  <w:style w:type="paragraph" w:styleId="aff6">
    <w:name w:val="envelope address"/>
    <w:basedOn w:val="a3"/>
    <w:rsid w:val="00C62FEC"/>
    <w:pPr>
      <w:framePr w:w="7920" w:h="1980" w:hRule="exact" w:hSpace="180" w:wrap="auto" w:hAnchor="page" w:xAlign="center" w:yAlign="bottom"/>
      <w:ind w:left="2880"/>
    </w:pPr>
    <w:rPr>
      <w:rFonts w:ascii="Arial" w:hAnsi="Arial" w:cs="Arial"/>
    </w:rPr>
  </w:style>
  <w:style w:type="character" w:styleId="HTML1">
    <w:name w:val="HTML Acronym"/>
    <w:basedOn w:val="a4"/>
    <w:rsid w:val="00C62FEC"/>
  </w:style>
  <w:style w:type="table" w:styleId="-1">
    <w:name w:val="Table Web 1"/>
    <w:basedOn w:val="a5"/>
    <w:semiHidden/>
    <w:rsid w:val="00C62FEC"/>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C62FEC"/>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C62FEC"/>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C62FEC"/>
    <w:rPr>
      <w:i/>
      <w:iCs/>
    </w:rPr>
  </w:style>
  <w:style w:type="character" w:styleId="aff8">
    <w:name w:val="Hyperlink"/>
    <w:uiPriority w:val="99"/>
    <w:rsid w:val="00C62FEC"/>
    <w:rPr>
      <w:color w:val="0000FF"/>
      <w:u w:val="single"/>
    </w:rPr>
  </w:style>
  <w:style w:type="paragraph" w:styleId="aff9">
    <w:name w:val="Note Heading"/>
    <w:basedOn w:val="a3"/>
    <w:next w:val="a3"/>
    <w:link w:val="affa"/>
    <w:semiHidden/>
    <w:rsid w:val="00C62FEC"/>
  </w:style>
  <w:style w:type="character" w:customStyle="1" w:styleId="affa">
    <w:name w:val="Заголовок записки Знак"/>
    <w:basedOn w:val="a4"/>
    <w:link w:val="aff9"/>
    <w:semiHidden/>
    <w:rsid w:val="00C62FEC"/>
    <w:rPr>
      <w:rFonts w:ascii="Times New Roman" w:eastAsia="Times New Roman" w:hAnsi="Times New Roman" w:cs="Times New Roman"/>
      <w:sz w:val="24"/>
      <w:szCs w:val="24"/>
      <w:lang w:eastAsia="ru-RU"/>
    </w:rPr>
  </w:style>
  <w:style w:type="table" w:styleId="affb">
    <w:name w:val="Table Elegant"/>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C62FEC"/>
    <w:rPr>
      <w:rFonts w:ascii="Courier New" w:hAnsi="Courier New" w:cs="Courier New"/>
      <w:sz w:val="20"/>
      <w:szCs w:val="20"/>
    </w:rPr>
  </w:style>
  <w:style w:type="table" w:styleId="15">
    <w:name w:val="Table Classic 1"/>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C62FEC"/>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C62FEC"/>
    <w:rPr>
      <w:rFonts w:ascii="Courier New" w:hAnsi="Courier New" w:cs="Courier New"/>
      <w:sz w:val="20"/>
      <w:szCs w:val="20"/>
    </w:rPr>
  </w:style>
  <w:style w:type="paragraph" w:styleId="affc">
    <w:name w:val="Body Text First Indent"/>
    <w:basedOn w:val="ac"/>
    <w:link w:val="affd"/>
    <w:semiHidden/>
    <w:rsid w:val="00C62FEC"/>
    <w:pPr>
      <w:ind w:firstLine="210"/>
    </w:pPr>
    <w:rPr>
      <w:szCs w:val="24"/>
    </w:rPr>
  </w:style>
  <w:style w:type="character" w:customStyle="1" w:styleId="affd">
    <w:name w:val="Красная строка Знак"/>
    <w:basedOn w:val="af5"/>
    <w:link w:val="affc"/>
    <w:semiHidden/>
    <w:rsid w:val="00C62FEC"/>
    <w:rPr>
      <w:rFonts w:ascii="Times New Roman" w:eastAsia="Times New Roman" w:hAnsi="Times New Roman" w:cs="Times New Roman"/>
      <w:sz w:val="24"/>
      <w:szCs w:val="24"/>
      <w:lang w:eastAsia="ru-RU"/>
    </w:rPr>
  </w:style>
  <w:style w:type="paragraph" w:styleId="2c">
    <w:name w:val="Body Text First Indent 2"/>
    <w:basedOn w:val="a7"/>
    <w:link w:val="2d"/>
    <w:semiHidden/>
    <w:rsid w:val="00C62FEC"/>
    <w:pPr>
      <w:spacing w:before="0" w:after="120"/>
      <w:ind w:left="283" w:firstLine="210"/>
    </w:pPr>
    <w:rPr>
      <w:szCs w:val="24"/>
    </w:rPr>
  </w:style>
  <w:style w:type="character" w:customStyle="1" w:styleId="2d">
    <w:name w:val="Красная строка 2 Знак"/>
    <w:basedOn w:val="a8"/>
    <w:link w:val="2c"/>
    <w:semiHidden/>
    <w:rsid w:val="00C62FEC"/>
    <w:rPr>
      <w:rFonts w:ascii="Times New Roman" w:eastAsia="Times New Roman" w:hAnsi="Times New Roman" w:cs="Times New Roman"/>
      <w:sz w:val="24"/>
      <w:szCs w:val="24"/>
      <w:lang w:eastAsia="ru-RU"/>
    </w:rPr>
  </w:style>
  <w:style w:type="character" w:styleId="affe">
    <w:name w:val="line number"/>
    <w:basedOn w:val="a4"/>
    <w:rsid w:val="00C62FEC"/>
  </w:style>
  <w:style w:type="character" w:styleId="HTML4">
    <w:name w:val="HTML Sample"/>
    <w:rsid w:val="00C62FEC"/>
    <w:rPr>
      <w:rFonts w:ascii="Courier New" w:hAnsi="Courier New" w:cs="Courier New"/>
    </w:rPr>
  </w:style>
  <w:style w:type="paragraph" w:styleId="2e">
    <w:name w:val="envelope return"/>
    <w:basedOn w:val="a3"/>
    <w:rsid w:val="00C62FEC"/>
    <w:rPr>
      <w:rFonts w:ascii="Arial" w:hAnsi="Arial" w:cs="Arial"/>
      <w:sz w:val="20"/>
      <w:szCs w:val="20"/>
    </w:rPr>
  </w:style>
  <w:style w:type="table" w:styleId="16">
    <w:name w:val="Table 3D effects 1"/>
    <w:basedOn w:val="a5"/>
    <w:semiHidden/>
    <w:rsid w:val="00C62FEC"/>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C62FEC"/>
    <w:pPr>
      <w:ind w:left="708"/>
    </w:pPr>
  </w:style>
  <w:style w:type="character" w:styleId="HTML5">
    <w:name w:val="HTML Definition"/>
    <w:rsid w:val="00C62FEC"/>
    <w:rPr>
      <w:i/>
      <w:iCs/>
    </w:rPr>
  </w:style>
  <w:style w:type="character" w:styleId="HTML6">
    <w:name w:val="HTML Variable"/>
    <w:rsid w:val="00C62FEC"/>
    <w:rPr>
      <w:i/>
      <w:iCs/>
    </w:rPr>
  </w:style>
  <w:style w:type="character" w:styleId="HTML7">
    <w:name w:val="HTML Typewriter"/>
    <w:rsid w:val="00C62FEC"/>
    <w:rPr>
      <w:rFonts w:ascii="Courier New" w:hAnsi="Courier New" w:cs="Courier New"/>
      <w:sz w:val="20"/>
      <w:szCs w:val="20"/>
    </w:rPr>
  </w:style>
  <w:style w:type="paragraph" w:styleId="afff0">
    <w:name w:val="Signature"/>
    <w:basedOn w:val="a3"/>
    <w:link w:val="afff1"/>
    <w:rsid w:val="00C62FEC"/>
    <w:pPr>
      <w:ind w:left="4252"/>
    </w:pPr>
  </w:style>
  <w:style w:type="character" w:customStyle="1" w:styleId="afff1">
    <w:name w:val="Подпись Знак"/>
    <w:basedOn w:val="a4"/>
    <w:link w:val="afff0"/>
    <w:rsid w:val="00C62FEC"/>
    <w:rPr>
      <w:rFonts w:ascii="Times New Roman" w:eastAsia="Times New Roman" w:hAnsi="Times New Roman" w:cs="Times New Roman"/>
      <w:sz w:val="24"/>
      <w:szCs w:val="24"/>
      <w:lang w:eastAsia="ru-RU"/>
    </w:rPr>
  </w:style>
  <w:style w:type="paragraph" w:styleId="afff2">
    <w:name w:val="Salutation"/>
    <w:basedOn w:val="a3"/>
    <w:next w:val="a3"/>
    <w:link w:val="afff3"/>
    <w:semiHidden/>
    <w:rsid w:val="00C62FEC"/>
  </w:style>
  <w:style w:type="character" w:customStyle="1" w:styleId="afff3">
    <w:name w:val="Приветствие Знак"/>
    <w:basedOn w:val="a4"/>
    <w:link w:val="afff2"/>
    <w:semiHidden/>
    <w:rsid w:val="00C62FEC"/>
    <w:rPr>
      <w:rFonts w:ascii="Times New Roman" w:eastAsia="Times New Roman" w:hAnsi="Times New Roman" w:cs="Times New Roman"/>
      <w:sz w:val="24"/>
      <w:szCs w:val="24"/>
      <w:lang w:eastAsia="ru-RU"/>
    </w:rPr>
  </w:style>
  <w:style w:type="paragraph" w:styleId="afff4">
    <w:name w:val="List Continue"/>
    <w:basedOn w:val="a3"/>
    <w:semiHidden/>
    <w:rsid w:val="00C62FEC"/>
    <w:pPr>
      <w:spacing w:after="120"/>
      <w:ind w:left="283"/>
    </w:pPr>
  </w:style>
  <w:style w:type="paragraph" w:styleId="2f0">
    <w:name w:val="List Continue 2"/>
    <w:basedOn w:val="a3"/>
    <w:semiHidden/>
    <w:rsid w:val="00C62FEC"/>
    <w:pPr>
      <w:spacing w:after="120"/>
      <w:ind w:left="566"/>
    </w:pPr>
  </w:style>
  <w:style w:type="paragraph" w:styleId="3c">
    <w:name w:val="List Continue 3"/>
    <w:basedOn w:val="a3"/>
    <w:semiHidden/>
    <w:rsid w:val="00C62FEC"/>
    <w:pPr>
      <w:spacing w:after="120"/>
      <w:ind w:left="849"/>
    </w:pPr>
  </w:style>
  <w:style w:type="paragraph" w:styleId="44">
    <w:name w:val="List Continue 4"/>
    <w:basedOn w:val="a3"/>
    <w:semiHidden/>
    <w:rsid w:val="00C62FEC"/>
    <w:pPr>
      <w:spacing w:after="120"/>
      <w:ind w:left="1132"/>
    </w:pPr>
  </w:style>
  <w:style w:type="paragraph" w:styleId="53">
    <w:name w:val="List Continue 5"/>
    <w:basedOn w:val="a3"/>
    <w:semiHidden/>
    <w:rsid w:val="00C62FEC"/>
    <w:pPr>
      <w:spacing w:after="120"/>
      <w:ind w:left="1415"/>
    </w:pPr>
  </w:style>
  <w:style w:type="character" w:styleId="afff5">
    <w:name w:val="FollowedHyperlink"/>
    <w:uiPriority w:val="99"/>
    <w:rsid w:val="00C62FEC"/>
    <w:rPr>
      <w:color w:val="800080"/>
      <w:u w:val="single"/>
    </w:rPr>
  </w:style>
  <w:style w:type="table" w:styleId="17">
    <w:name w:val="Table Simple 1"/>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C62FEC"/>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C62FEC"/>
    <w:pPr>
      <w:ind w:left="4252"/>
    </w:pPr>
  </w:style>
  <w:style w:type="character" w:customStyle="1" w:styleId="afff7">
    <w:name w:val="Прощание Знак"/>
    <w:basedOn w:val="a4"/>
    <w:link w:val="afff6"/>
    <w:semiHidden/>
    <w:rsid w:val="00C62FEC"/>
    <w:rPr>
      <w:rFonts w:ascii="Times New Roman" w:eastAsia="Times New Roman" w:hAnsi="Times New Roman" w:cs="Times New Roman"/>
      <w:sz w:val="24"/>
      <w:szCs w:val="24"/>
      <w:lang w:eastAsia="ru-RU"/>
    </w:rPr>
  </w:style>
  <w:style w:type="table" w:styleId="18">
    <w:name w:val="Table Grid 1"/>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C62FEC"/>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rsid w:val="00C62FEC"/>
    <w:pPr>
      <w:ind w:left="283" w:hanging="283"/>
    </w:pPr>
  </w:style>
  <w:style w:type="paragraph" w:styleId="2f3">
    <w:name w:val="List 2"/>
    <w:basedOn w:val="a3"/>
    <w:semiHidden/>
    <w:rsid w:val="00C62FEC"/>
    <w:pPr>
      <w:ind w:left="566" w:hanging="283"/>
    </w:pPr>
  </w:style>
  <w:style w:type="paragraph" w:styleId="3f">
    <w:name w:val="List 3"/>
    <w:basedOn w:val="a3"/>
    <w:semiHidden/>
    <w:rsid w:val="00C62FEC"/>
    <w:pPr>
      <w:ind w:left="849" w:hanging="283"/>
    </w:pPr>
  </w:style>
  <w:style w:type="paragraph" w:styleId="46">
    <w:name w:val="List 4"/>
    <w:basedOn w:val="a3"/>
    <w:semiHidden/>
    <w:rsid w:val="00C62FEC"/>
    <w:pPr>
      <w:ind w:left="1132" w:hanging="283"/>
    </w:pPr>
  </w:style>
  <w:style w:type="paragraph" w:styleId="55">
    <w:name w:val="List 5"/>
    <w:basedOn w:val="a3"/>
    <w:semiHidden/>
    <w:rsid w:val="00C62FEC"/>
    <w:pPr>
      <w:ind w:left="1415" w:hanging="283"/>
    </w:pPr>
  </w:style>
  <w:style w:type="table" w:styleId="afffa">
    <w:name w:val="Table Professional"/>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C62FEC"/>
    <w:rPr>
      <w:rFonts w:ascii="Courier New" w:hAnsi="Courier New"/>
      <w:sz w:val="20"/>
      <w:szCs w:val="20"/>
    </w:rPr>
  </w:style>
  <w:style w:type="character" w:customStyle="1" w:styleId="HTML9">
    <w:name w:val="Стандартный HTML Знак"/>
    <w:basedOn w:val="a4"/>
    <w:link w:val="HTML8"/>
    <w:rsid w:val="00C62FEC"/>
    <w:rPr>
      <w:rFonts w:ascii="Courier New" w:eastAsia="Times New Roman" w:hAnsi="Courier New" w:cs="Times New Roman"/>
      <w:sz w:val="20"/>
      <w:szCs w:val="20"/>
      <w:lang w:eastAsia="ru-RU"/>
    </w:rPr>
  </w:style>
  <w:style w:type="numbering" w:styleId="a1">
    <w:name w:val="Outline List 3"/>
    <w:basedOn w:val="a6"/>
    <w:semiHidden/>
    <w:rsid w:val="00C62FEC"/>
    <w:pPr>
      <w:numPr>
        <w:numId w:val="16"/>
      </w:numPr>
    </w:pPr>
  </w:style>
  <w:style w:type="table" w:styleId="19">
    <w:name w:val="Table Columns 1"/>
    <w:basedOn w:val="a5"/>
    <w:semiHidden/>
    <w:rsid w:val="00C62FEC"/>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C62FEC"/>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rsid w:val="00C62FEC"/>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C62FEC"/>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C62FEC"/>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C62FEC"/>
    <w:rPr>
      <w:b/>
      <w:bCs/>
    </w:rPr>
  </w:style>
  <w:style w:type="table" w:styleId="-10">
    <w:name w:val="Table List 1"/>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5"/>
    <w:semiHidden/>
    <w:rsid w:val="00C62FEC"/>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semiHidden/>
    <w:rsid w:val="00C62FEC"/>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C62FEC"/>
    <w:rPr>
      <w:i/>
      <w:iCs/>
    </w:rPr>
  </w:style>
  <w:style w:type="paragraph" w:styleId="afffd">
    <w:name w:val="Message Header"/>
    <w:basedOn w:val="a3"/>
    <w:link w:val="afffe"/>
    <w:semiHidden/>
    <w:rsid w:val="00C62F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e">
    <w:name w:val="Шапка Знак"/>
    <w:basedOn w:val="a4"/>
    <w:link w:val="afffd"/>
    <w:semiHidden/>
    <w:rsid w:val="00C62FEC"/>
    <w:rPr>
      <w:rFonts w:ascii="Arial" w:eastAsia="Times New Roman" w:hAnsi="Arial" w:cs="Times New Roman"/>
      <w:sz w:val="24"/>
      <w:szCs w:val="24"/>
      <w:shd w:val="pct20" w:color="auto" w:fill="auto"/>
      <w:lang w:eastAsia="ru-RU"/>
    </w:rPr>
  </w:style>
  <w:style w:type="paragraph" w:styleId="affff">
    <w:name w:val="E-mail Signature"/>
    <w:basedOn w:val="a3"/>
    <w:link w:val="affff0"/>
    <w:rsid w:val="00C62FEC"/>
  </w:style>
  <w:style w:type="character" w:customStyle="1" w:styleId="affff0">
    <w:name w:val="Электронная подпись Знак"/>
    <w:basedOn w:val="a4"/>
    <w:link w:val="affff"/>
    <w:rsid w:val="00C62FEC"/>
    <w:rPr>
      <w:rFonts w:ascii="Times New Roman" w:eastAsia="Times New Roman" w:hAnsi="Times New Roman" w:cs="Times New Roman"/>
      <w:sz w:val="24"/>
      <w:szCs w:val="24"/>
      <w:lang w:eastAsia="ru-RU"/>
    </w:rPr>
  </w:style>
  <w:style w:type="paragraph" w:styleId="48">
    <w:name w:val="toc 4"/>
    <w:basedOn w:val="a3"/>
    <w:next w:val="a3"/>
    <w:autoRedefine/>
    <w:rsid w:val="00C62FEC"/>
    <w:pPr>
      <w:spacing w:after="0"/>
      <w:ind w:left="480"/>
      <w:jc w:val="left"/>
    </w:pPr>
    <w:rPr>
      <w:sz w:val="20"/>
      <w:szCs w:val="20"/>
    </w:rPr>
  </w:style>
  <w:style w:type="paragraph" w:styleId="57">
    <w:name w:val="toc 5"/>
    <w:basedOn w:val="a3"/>
    <w:next w:val="a3"/>
    <w:autoRedefine/>
    <w:rsid w:val="00C62FEC"/>
    <w:pPr>
      <w:spacing w:after="0"/>
      <w:ind w:left="720"/>
      <w:jc w:val="left"/>
    </w:pPr>
    <w:rPr>
      <w:sz w:val="20"/>
      <w:szCs w:val="20"/>
    </w:rPr>
  </w:style>
  <w:style w:type="paragraph" w:styleId="62">
    <w:name w:val="toc 6"/>
    <w:basedOn w:val="a3"/>
    <w:next w:val="a3"/>
    <w:autoRedefine/>
    <w:rsid w:val="00C62FEC"/>
    <w:pPr>
      <w:spacing w:after="0"/>
      <w:ind w:left="960"/>
      <w:jc w:val="left"/>
    </w:pPr>
    <w:rPr>
      <w:sz w:val="20"/>
      <w:szCs w:val="20"/>
    </w:rPr>
  </w:style>
  <w:style w:type="paragraph" w:styleId="72">
    <w:name w:val="toc 7"/>
    <w:basedOn w:val="a3"/>
    <w:next w:val="a3"/>
    <w:autoRedefine/>
    <w:rsid w:val="00C62FEC"/>
    <w:pPr>
      <w:spacing w:after="0"/>
      <w:ind w:left="1200"/>
      <w:jc w:val="left"/>
    </w:pPr>
    <w:rPr>
      <w:sz w:val="20"/>
      <w:szCs w:val="20"/>
    </w:rPr>
  </w:style>
  <w:style w:type="paragraph" w:styleId="82">
    <w:name w:val="toc 8"/>
    <w:basedOn w:val="a3"/>
    <w:next w:val="a3"/>
    <w:autoRedefine/>
    <w:rsid w:val="00C62FEC"/>
    <w:pPr>
      <w:spacing w:after="0"/>
      <w:ind w:left="1440"/>
      <w:jc w:val="left"/>
    </w:pPr>
    <w:rPr>
      <w:sz w:val="20"/>
      <w:szCs w:val="20"/>
    </w:rPr>
  </w:style>
  <w:style w:type="paragraph" w:styleId="91">
    <w:name w:val="toc 9"/>
    <w:basedOn w:val="a3"/>
    <w:next w:val="a3"/>
    <w:autoRedefine/>
    <w:rsid w:val="00C62FEC"/>
    <w:pPr>
      <w:spacing w:after="0"/>
      <w:ind w:left="1680"/>
      <w:jc w:val="left"/>
    </w:pPr>
    <w:rPr>
      <w:sz w:val="20"/>
      <w:szCs w:val="20"/>
    </w:rPr>
  </w:style>
  <w:style w:type="paragraph" w:customStyle="1" w:styleId="10">
    <w:name w:val="Стиль1"/>
    <w:basedOn w:val="a3"/>
    <w:rsid w:val="00C62FEC"/>
    <w:pPr>
      <w:keepNext/>
      <w:keepLines/>
      <w:widowControl w:val="0"/>
      <w:numPr>
        <w:numId w:val="19"/>
      </w:numPr>
      <w:suppressLineNumbers/>
      <w:suppressAutoHyphens/>
      <w:jc w:val="left"/>
    </w:pPr>
    <w:rPr>
      <w:b/>
      <w:sz w:val="28"/>
    </w:rPr>
  </w:style>
  <w:style w:type="paragraph" w:customStyle="1" w:styleId="2-1">
    <w:name w:val="содержание2-1"/>
    <w:basedOn w:val="32"/>
    <w:next w:val="a3"/>
    <w:rsid w:val="00C62FEC"/>
  </w:style>
  <w:style w:type="numbering" w:customStyle="1" w:styleId="1">
    <w:name w:val="Текущий список1"/>
    <w:rsid w:val="00C62FEC"/>
    <w:pPr>
      <w:numPr>
        <w:numId w:val="17"/>
      </w:numPr>
    </w:pPr>
  </w:style>
  <w:style w:type="paragraph" w:customStyle="1" w:styleId="210">
    <w:name w:val="Заголовок 2.1"/>
    <w:basedOn w:val="11"/>
    <w:rsid w:val="00C62FEC"/>
    <w:pPr>
      <w:keepLines/>
      <w:widowControl w:val="0"/>
      <w:suppressLineNumbers/>
      <w:suppressAutoHyphens/>
    </w:pPr>
    <w:rPr>
      <w:caps/>
      <w:szCs w:val="28"/>
    </w:rPr>
  </w:style>
  <w:style w:type="paragraph" w:customStyle="1" w:styleId="23">
    <w:name w:val="Стиль2"/>
    <w:basedOn w:val="2"/>
    <w:rsid w:val="00C62FEC"/>
    <w:pPr>
      <w:keepNext/>
      <w:keepLines/>
      <w:widowControl w:val="0"/>
      <w:numPr>
        <w:ilvl w:val="1"/>
        <w:numId w:val="19"/>
      </w:numPr>
      <w:suppressLineNumbers/>
      <w:suppressAutoHyphens/>
    </w:pPr>
    <w:rPr>
      <w:b/>
    </w:rPr>
  </w:style>
  <w:style w:type="paragraph" w:customStyle="1" w:styleId="33">
    <w:name w:val="Стиль3 Знак Знак"/>
    <w:basedOn w:val="28"/>
    <w:link w:val="310"/>
    <w:rsid w:val="00C62FEC"/>
    <w:pPr>
      <w:widowControl w:val="0"/>
      <w:numPr>
        <w:ilvl w:val="2"/>
        <w:numId w:val="19"/>
      </w:numPr>
      <w:tabs>
        <w:tab w:val="clear" w:pos="227"/>
        <w:tab w:val="num" w:pos="360"/>
      </w:tabs>
      <w:adjustRightInd w:val="0"/>
      <w:spacing w:after="0" w:line="240" w:lineRule="auto"/>
      <w:ind w:left="283"/>
      <w:textAlignment w:val="baseline"/>
    </w:pPr>
  </w:style>
  <w:style w:type="numbering" w:customStyle="1" w:styleId="22">
    <w:name w:val="Текущий список2"/>
    <w:rsid w:val="00C62FEC"/>
    <w:pPr>
      <w:numPr>
        <w:numId w:val="18"/>
      </w:numPr>
    </w:pPr>
  </w:style>
  <w:style w:type="paragraph" w:customStyle="1" w:styleId="2-11">
    <w:name w:val="содержание2-11"/>
    <w:basedOn w:val="a3"/>
    <w:rsid w:val="00C62FEC"/>
  </w:style>
  <w:style w:type="character" w:customStyle="1" w:styleId="310">
    <w:name w:val="Стиль3 Знак Знак Знак1"/>
    <w:basedOn w:val="29"/>
    <w:link w:val="33"/>
    <w:rsid w:val="00C62FEC"/>
    <w:rPr>
      <w:rFonts w:ascii="Times New Roman" w:eastAsia="Times New Roman" w:hAnsi="Times New Roman" w:cs="Times New Roman"/>
      <w:sz w:val="24"/>
      <w:szCs w:val="24"/>
      <w:lang w:eastAsia="ru-RU"/>
    </w:rPr>
  </w:style>
  <w:style w:type="paragraph" w:customStyle="1" w:styleId="49">
    <w:name w:val="Стиль4"/>
    <w:basedOn w:val="24"/>
    <w:next w:val="a3"/>
    <w:rsid w:val="00C62FEC"/>
    <w:pPr>
      <w:keepLines/>
      <w:widowControl w:val="0"/>
      <w:suppressLineNumbers/>
      <w:suppressAutoHyphens/>
      <w:ind w:firstLine="567"/>
    </w:pPr>
  </w:style>
  <w:style w:type="paragraph" w:customStyle="1" w:styleId="affff1">
    <w:name w:val="Таблица заголовок"/>
    <w:basedOn w:val="a3"/>
    <w:rsid w:val="00C62FEC"/>
    <w:pPr>
      <w:spacing w:before="120" w:after="120" w:line="360" w:lineRule="auto"/>
      <w:jc w:val="right"/>
    </w:pPr>
    <w:rPr>
      <w:b/>
      <w:sz w:val="28"/>
      <w:szCs w:val="28"/>
    </w:rPr>
  </w:style>
  <w:style w:type="paragraph" w:customStyle="1" w:styleId="affff2">
    <w:name w:val="текст таблицы"/>
    <w:basedOn w:val="a3"/>
    <w:rsid w:val="00C62FEC"/>
    <w:pPr>
      <w:spacing w:before="120" w:after="0"/>
      <w:ind w:right="-102"/>
      <w:jc w:val="left"/>
    </w:pPr>
  </w:style>
  <w:style w:type="paragraph" w:customStyle="1" w:styleId="affff3">
    <w:name w:val="Пункт Знак"/>
    <w:basedOn w:val="a3"/>
    <w:rsid w:val="00C62FEC"/>
    <w:pPr>
      <w:tabs>
        <w:tab w:val="num" w:pos="1134"/>
        <w:tab w:val="left" w:pos="1701"/>
      </w:tabs>
      <w:snapToGrid w:val="0"/>
      <w:spacing w:after="0" w:line="360" w:lineRule="auto"/>
      <w:ind w:left="1134" w:hanging="567"/>
    </w:pPr>
    <w:rPr>
      <w:sz w:val="28"/>
      <w:szCs w:val="20"/>
    </w:rPr>
  </w:style>
  <w:style w:type="paragraph" w:customStyle="1" w:styleId="1b">
    <w:name w:val="Обычный1"/>
    <w:rsid w:val="00C62FEC"/>
    <w:pPr>
      <w:widowControl w:val="0"/>
      <w:spacing w:after="0" w:line="240" w:lineRule="auto"/>
      <w:ind w:firstLine="400"/>
      <w:jc w:val="both"/>
    </w:pPr>
    <w:rPr>
      <w:rFonts w:ascii="Times New Roman" w:eastAsia="Times New Roman" w:hAnsi="Times New Roman" w:cs="Times New Roman"/>
      <w:snapToGrid w:val="0"/>
      <w:sz w:val="24"/>
      <w:szCs w:val="24"/>
      <w:lang w:eastAsia="ru-RU"/>
    </w:rPr>
  </w:style>
  <w:style w:type="paragraph" w:customStyle="1" w:styleId="211">
    <w:name w:val="Основной текст с отступом 21"/>
    <w:basedOn w:val="a3"/>
    <w:rsid w:val="00C62FEC"/>
    <w:pPr>
      <w:overflowPunct w:val="0"/>
      <w:autoSpaceDE w:val="0"/>
      <w:autoSpaceDN w:val="0"/>
      <w:adjustRightInd w:val="0"/>
      <w:spacing w:after="0"/>
      <w:ind w:left="360"/>
      <w:textAlignment w:val="baseline"/>
    </w:pPr>
    <w:rPr>
      <w:szCs w:val="20"/>
    </w:rPr>
  </w:style>
  <w:style w:type="paragraph" w:customStyle="1" w:styleId="affff4">
    <w:name w:val="Готовый"/>
    <w:basedOn w:val="a3"/>
    <w:rsid w:val="00C62FE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szCs w:val="20"/>
    </w:rPr>
  </w:style>
  <w:style w:type="paragraph" w:customStyle="1" w:styleId="FR3">
    <w:name w:val="FR3"/>
    <w:rsid w:val="00C62FEC"/>
    <w:pPr>
      <w:widowControl w:val="0"/>
      <w:spacing w:after="0" w:line="240" w:lineRule="auto"/>
    </w:pPr>
    <w:rPr>
      <w:rFonts w:ascii="Arial" w:eastAsia="Times New Roman" w:hAnsi="Arial" w:cs="Times New Roman"/>
      <w:b/>
      <w:snapToGrid w:val="0"/>
      <w:sz w:val="16"/>
      <w:szCs w:val="20"/>
      <w:lang w:eastAsia="ru-RU"/>
    </w:rPr>
  </w:style>
  <w:style w:type="paragraph" w:customStyle="1" w:styleId="affff5">
    <w:name w:val="текст сноски"/>
    <w:basedOn w:val="a3"/>
    <w:rsid w:val="00C62FEC"/>
    <w:pPr>
      <w:widowControl w:val="0"/>
      <w:spacing w:after="0"/>
      <w:jc w:val="left"/>
    </w:pPr>
    <w:rPr>
      <w:rFonts w:ascii="Gelvetsky 12pt" w:hAnsi="Gelvetsky 12pt"/>
      <w:lang w:val="en-US"/>
    </w:rPr>
  </w:style>
  <w:style w:type="paragraph" w:customStyle="1" w:styleId="110">
    <w:name w:val="заголовок 11"/>
    <w:basedOn w:val="a3"/>
    <w:next w:val="a3"/>
    <w:rsid w:val="00C62FEC"/>
    <w:pPr>
      <w:keepNext/>
      <w:spacing w:after="0"/>
      <w:jc w:val="center"/>
    </w:pPr>
  </w:style>
  <w:style w:type="paragraph" w:customStyle="1" w:styleId="ConsPlusNormal">
    <w:name w:val="ConsPlusNormal"/>
    <w:link w:val="ConsPlusNormal0"/>
    <w:uiPriority w:val="99"/>
    <w:qFormat/>
    <w:rsid w:val="00C62F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umber">
    <w:name w:val="Number"/>
    <w:basedOn w:val="a3"/>
    <w:rsid w:val="00C62FEC"/>
    <w:pPr>
      <w:jc w:val="right"/>
    </w:pPr>
    <w:rPr>
      <w:szCs w:val="20"/>
    </w:rPr>
  </w:style>
  <w:style w:type="paragraph" w:styleId="affff6">
    <w:name w:val="Balloon Text"/>
    <w:basedOn w:val="a3"/>
    <w:link w:val="affff7"/>
    <w:rsid w:val="00C62FEC"/>
    <w:rPr>
      <w:rFonts w:ascii="Tahoma" w:hAnsi="Tahoma"/>
      <w:sz w:val="16"/>
      <w:szCs w:val="16"/>
    </w:rPr>
  </w:style>
  <w:style w:type="character" w:customStyle="1" w:styleId="affff7">
    <w:name w:val="Текст выноски Знак"/>
    <w:basedOn w:val="a4"/>
    <w:link w:val="affff6"/>
    <w:rsid w:val="00C62FEC"/>
    <w:rPr>
      <w:rFonts w:ascii="Tahoma" w:eastAsia="Times New Roman" w:hAnsi="Tahoma" w:cs="Times New Roman"/>
      <w:sz w:val="16"/>
      <w:szCs w:val="16"/>
      <w:lang w:eastAsia="ru-RU"/>
    </w:rPr>
  </w:style>
  <w:style w:type="paragraph" w:customStyle="1" w:styleId="212">
    <w:name w:val="Основной текст 21"/>
    <w:basedOn w:val="a3"/>
    <w:rsid w:val="00C62FEC"/>
    <w:pPr>
      <w:widowControl w:val="0"/>
      <w:spacing w:before="480" w:after="0"/>
    </w:pPr>
    <w:rPr>
      <w:szCs w:val="20"/>
    </w:rPr>
  </w:style>
  <w:style w:type="paragraph" w:customStyle="1" w:styleId="3f2">
    <w:name w:val="Стиль3"/>
    <w:basedOn w:val="28"/>
    <w:rsid w:val="00C62FEC"/>
    <w:pPr>
      <w:widowControl w:val="0"/>
      <w:tabs>
        <w:tab w:val="num" w:pos="360"/>
      </w:tabs>
      <w:adjustRightInd w:val="0"/>
      <w:spacing w:after="0" w:line="240" w:lineRule="auto"/>
    </w:pPr>
  </w:style>
  <w:style w:type="character" w:customStyle="1" w:styleId="3f3">
    <w:name w:val="Стиль3 Знак Знак Знак"/>
    <w:rsid w:val="00C62FEC"/>
    <w:rPr>
      <w:sz w:val="24"/>
      <w:szCs w:val="24"/>
      <w:lang w:val="ru-RU" w:eastAsia="ru-RU" w:bidi="ar-SA"/>
    </w:rPr>
  </w:style>
  <w:style w:type="paragraph" w:customStyle="1" w:styleId="affff8">
    <w:name w:val="Пункт"/>
    <w:basedOn w:val="a3"/>
    <w:rsid w:val="00C62FEC"/>
    <w:pPr>
      <w:tabs>
        <w:tab w:val="num" w:pos="1980"/>
      </w:tabs>
      <w:spacing w:after="0"/>
      <w:ind w:left="1404" w:hanging="504"/>
    </w:pPr>
    <w:rPr>
      <w:szCs w:val="28"/>
    </w:rPr>
  </w:style>
  <w:style w:type="paragraph" w:customStyle="1" w:styleId="affff9">
    <w:name w:val="Таблица шапка"/>
    <w:basedOn w:val="a3"/>
    <w:rsid w:val="00C62FEC"/>
    <w:pPr>
      <w:keepNext/>
      <w:spacing w:before="40" w:after="40"/>
      <w:ind w:left="57" w:right="57"/>
      <w:jc w:val="left"/>
    </w:pPr>
    <w:rPr>
      <w:sz w:val="18"/>
      <w:szCs w:val="18"/>
    </w:rPr>
  </w:style>
  <w:style w:type="character" w:styleId="affffa">
    <w:name w:val="annotation reference"/>
    <w:semiHidden/>
    <w:rsid w:val="00C62FEC"/>
    <w:rPr>
      <w:sz w:val="16"/>
      <w:szCs w:val="16"/>
    </w:rPr>
  </w:style>
  <w:style w:type="paragraph" w:styleId="affffb">
    <w:name w:val="annotation text"/>
    <w:basedOn w:val="a3"/>
    <w:link w:val="affffc"/>
    <w:semiHidden/>
    <w:rsid w:val="00C62FEC"/>
    <w:rPr>
      <w:sz w:val="20"/>
      <w:szCs w:val="20"/>
    </w:rPr>
  </w:style>
  <w:style w:type="character" w:customStyle="1" w:styleId="affffc">
    <w:name w:val="Текст примечания Знак"/>
    <w:basedOn w:val="a4"/>
    <w:link w:val="affffb"/>
    <w:semiHidden/>
    <w:rsid w:val="00C62FEC"/>
    <w:rPr>
      <w:rFonts w:ascii="Times New Roman" w:eastAsia="Times New Roman" w:hAnsi="Times New Roman" w:cs="Times New Roman"/>
      <w:sz w:val="20"/>
      <w:szCs w:val="20"/>
      <w:lang w:eastAsia="ru-RU"/>
    </w:rPr>
  </w:style>
  <w:style w:type="paragraph" w:styleId="affffd">
    <w:name w:val="annotation subject"/>
    <w:basedOn w:val="affffb"/>
    <w:next w:val="affffb"/>
    <w:link w:val="affffe"/>
    <w:rsid w:val="00C62FEC"/>
    <w:rPr>
      <w:b/>
      <w:bCs/>
    </w:rPr>
  </w:style>
  <w:style w:type="character" w:customStyle="1" w:styleId="affffe">
    <w:name w:val="Тема примечания Знак"/>
    <w:basedOn w:val="affffc"/>
    <w:link w:val="affffd"/>
    <w:rsid w:val="00C62FEC"/>
    <w:rPr>
      <w:rFonts w:ascii="Times New Roman" w:eastAsia="Times New Roman" w:hAnsi="Times New Roman" w:cs="Times New Roman"/>
      <w:b/>
      <w:bCs/>
      <w:sz w:val="20"/>
      <w:szCs w:val="20"/>
      <w:lang w:eastAsia="ru-RU"/>
    </w:rPr>
  </w:style>
  <w:style w:type="paragraph" w:customStyle="1" w:styleId="1c">
    <w:name w:val="Знак1 Знак Знак Знак Знак Знак Знак"/>
    <w:basedOn w:val="a3"/>
    <w:rsid w:val="00C62FEC"/>
    <w:pPr>
      <w:spacing w:after="160" w:line="240" w:lineRule="exact"/>
      <w:jc w:val="left"/>
    </w:pPr>
    <w:rPr>
      <w:rFonts w:ascii="Verdana" w:hAnsi="Verdana"/>
      <w:lang w:val="en-US" w:eastAsia="en-US"/>
    </w:rPr>
  </w:style>
  <w:style w:type="paragraph" w:customStyle="1" w:styleId="afffff">
    <w:name w:val="Таблица текст"/>
    <w:basedOn w:val="a3"/>
    <w:rsid w:val="00C62FEC"/>
    <w:pPr>
      <w:spacing w:before="40" w:after="40"/>
      <w:ind w:left="57" w:right="57"/>
      <w:jc w:val="left"/>
    </w:pPr>
    <w:rPr>
      <w:sz w:val="22"/>
      <w:szCs w:val="22"/>
    </w:rPr>
  </w:style>
  <w:style w:type="character" w:customStyle="1" w:styleId="blk">
    <w:name w:val="blk"/>
    <w:rsid w:val="00C62FEC"/>
  </w:style>
  <w:style w:type="character" w:customStyle="1" w:styleId="u">
    <w:name w:val="u"/>
    <w:rsid w:val="00C62FEC"/>
  </w:style>
  <w:style w:type="character" w:customStyle="1" w:styleId="f">
    <w:name w:val="f"/>
    <w:rsid w:val="00C62FEC"/>
  </w:style>
  <w:style w:type="paragraph" w:customStyle="1" w:styleId="-40">
    <w:name w:val="Пункт-4"/>
    <w:basedOn w:val="a3"/>
    <w:rsid w:val="00C62FEC"/>
    <w:pPr>
      <w:tabs>
        <w:tab w:val="num" w:pos="1538"/>
      </w:tabs>
      <w:spacing w:after="0"/>
      <w:ind w:left="120"/>
    </w:pPr>
    <w:rPr>
      <w:snapToGrid w:val="0"/>
      <w:sz w:val="28"/>
      <w:szCs w:val="20"/>
    </w:rPr>
  </w:style>
  <w:style w:type="paragraph" w:styleId="afffff0">
    <w:name w:val="List Paragraph"/>
    <w:basedOn w:val="a3"/>
    <w:link w:val="afffff1"/>
    <w:uiPriority w:val="34"/>
    <w:qFormat/>
    <w:rsid w:val="00C62FEC"/>
    <w:pPr>
      <w:spacing w:after="0"/>
      <w:ind w:left="720"/>
      <w:contextualSpacing/>
      <w:jc w:val="left"/>
    </w:pPr>
    <w:rPr>
      <w:rFonts w:eastAsia="Calibri"/>
      <w:sz w:val="28"/>
      <w:szCs w:val="22"/>
      <w:lang w:eastAsia="en-US"/>
    </w:rPr>
  </w:style>
  <w:style w:type="character" w:customStyle="1" w:styleId="1d">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C62FEC"/>
    <w:rPr>
      <w:sz w:val="24"/>
      <w:szCs w:val="24"/>
      <w:lang w:val="ru-RU" w:eastAsia="ru-RU" w:bidi="ar-SA"/>
    </w:rPr>
  </w:style>
  <w:style w:type="paragraph" w:customStyle="1" w:styleId="afffff2">
    <w:name w:val="Прижатый влево"/>
    <w:basedOn w:val="a3"/>
    <w:next w:val="a3"/>
    <w:uiPriority w:val="99"/>
    <w:rsid w:val="00C62FEC"/>
    <w:pPr>
      <w:autoSpaceDE w:val="0"/>
      <w:autoSpaceDN w:val="0"/>
      <w:adjustRightInd w:val="0"/>
      <w:spacing w:after="0"/>
      <w:jc w:val="left"/>
    </w:pPr>
    <w:rPr>
      <w:rFonts w:ascii="Arial" w:eastAsia="Calibri" w:hAnsi="Arial" w:cs="Arial"/>
    </w:rPr>
  </w:style>
  <w:style w:type="character" w:customStyle="1" w:styleId="ConsPlusNormal0">
    <w:name w:val="ConsPlusNormal Знак"/>
    <w:link w:val="ConsPlusNormal"/>
    <w:uiPriority w:val="99"/>
    <w:locked/>
    <w:rsid w:val="00C62FEC"/>
    <w:rPr>
      <w:rFonts w:ascii="Arial" w:eastAsia="Times New Roman" w:hAnsi="Arial" w:cs="Arial"/>
      <w:sz w:val="20"/>
      <w:szCs w:val="20"/>
      <w:lang w:eastAsia="ru-RU"/>
    </w:rPr>
  </w:style>
  <w:style w:type="character" w:customStyle="1" w:styleId="apple-converted-space">
    <w:name w:val="apple-converted-space"/>
    <w:basedOn w:val="a4"/>
    <w:rsid w:val="00C62FEC"/>
  </w:style>
  <w:style w:type="character" w:customStyle="1" w:styleId="afffff1">
    <w:name w:val="Абзац списка Знак"/>
    <w:link w:val="afffff0"/>
    <w:uiPriority w:val="34"/>
    <w:locked/>
    <w:rsid w:val="00C62FEC"/>
    <w:rPr>
      <w:rFonts w:ascii="Times New Roman" w:eastAsia="Calibri" w:hAnsi="Times New Roman" w:cs="Times New Roman"/>
      <w:sz w:val="28"/>
    </w:rPr>
  </w:style>
  <w:style w:type="character" w:customStyle="1" w:styleId="r">
    <w:name w:val="r"/>
    <w:rsid w:val="00C62FEC"/>
  </w:style>
  <w:style w:type="paragraph" w:customStyle="1" w:styleId="afffff3">
    <w:name w:val="Обычный + по ширине"/>
    <w:basedOn w:val="a3"/>
    <w:uiPriority w:val="99"/>
    <w:rsid w:val="00C62FEC"/>
    <w:pPr>
      <w:spacing w:after="0"/>
    </w:pPr>
  </w:style>
  <w:style w:type="character" w:customStyle="1" w:styleId="diffins">
    <w:name w:val="diff_ins"/>
    <w:rsid w:val="00C62FEC"/>
  </w:style>
  <w:style w:type="paragraph" w:styleId="afffff4">
    <w:name w:val="Document Map"/>
    <w:basedOn w:val="a3"/>
    <w:link w:val="afffff5"/>
    <w:rsid w:val="00C62FEC"/>
    <w:rPr>
      <w:rFonts w:ascii="Tahoma" w:hAnsi="Tahoma"/>
      <w:sz w:val="16"/>
      <w:szCs w:val="16"/>
    </w:rPr>
  </w:style>
  <w:style w:type="character" w:customStyle="1" w:styleId="afffff5">
    <w:name w:val="Схема документа Знак"/>
    <w:basedOn w:val="a4"/>
    <w:link w:val="afffff4"/>
    <w:rsid w:val="00C62FEC"/>
    <w:rPr>
      <w:rFonts w:ascii="Tahoma" w:eastAsia="Times New Roman" w:hAnsi="Tahoma" w:cs="Times New Roman"/>
      <w:sz w:val="16"/>
      <w:szCs w:val="16"/>
      <w:lang w:eastAsia="ru-RU"/>
    </w:rPr>
  </w:style>
  <w:style w:type="paragraph" w:customStyle="1" w:styleId="msonormalmrcssattr">
    <w:name w:val="msonormal_mr_css_attr"/>
    <w:basedOn w:val="a3"/>
    <w:rsid w:val="00C62FEC"/>
    <w:pPr>
      <w:spacing w:before="100" w:beforeAutospacing="1" w:after="100" w:afterAutospacing="1"/>
      <w:jc w:val="left"/>
    </w:pPr>
  </w:style>
  <w:style w:type="character" w:customStyle="1" w:styleId="afffff6">
    <w:name w:val="Без интервала Знак"/>
    <w:link w:val="afffff7"/>
    <w:uiPriority w:val="1"/>
    <w:locked/>
    <w:rsid w:val="00C62FEC"/>
    <w:rPr>
      <w:rFonts w:ascii="Calibri" w:hAnsi="Calibri" w:cs="Calibri"/>
      <w:lang w:eastAsia="ru-RU"/>
    </w:rPr>
  </w:style>
  <w:style w:type="paragraph" w:styleId="afffff7">
    <w:name w:val="No Spacing"/>
    <w:link w:val="afffff6"/>
    <w:uiPriority w:val="1"/>
    <w:qFormat/>
    <w:rsid w:val="00C62FEC"/>
    <w:pPr>
      <w:spacing w:after="0" w:line="240" w:lineRule="auto"/>
    </w:pPr>
    <w:rPr>
      <w:rFonts w:ascii="Calibri" w:hAnsi="Calibri" w:cs="Calibri"/>
      <w:lang w:eastAsia="ru-RU"/>
    </w:rPr>
  </w:style>
  <w:style w:type="character" w:customStyle="1" w:styleId="WW8Num1z0">
    <w:name w:val="WW8Num1z0"/>
    <w:rsid w:val="00C62FEC"/>
  </w:style>
  <w:style w:type="character" w:customStyle="1" w:styleId="WW8Num1z1">
    <w:name w:val="WW8Num1z1"/>
    <w:rsid w:val="00C62FEC"/>
  </w:style>
  <w:style w:type="character" w:customStyle="1" w:styleId="WW8Num1z2">
    <w:name w:val="WW8Num1z2"/>
    <w:rsid w:val="00C62FEC"/>
    <w:rPr>
      <w:rFonts w:hint="default"/>
    </w:rPr>
  </w:style>
  <w:style w:type="character" w:customStyle="1" w:styleId="WW8Num2z0">
    <w:name w:val="WW8Num2z0"/>
    <w:rsid w:val="00C62FEC"/>
  </w:style>
  <w:style w:type="character" w:customStyle="1" w:styleId="WW8Num3z0">
    <w:name w:val="WW8Num3z0"/>
    <w:rsid w:val="00C62FEC"/>
  </w:style>
  <w:style w:type="character" w:customStyle="1" w:styleId="WW8Num4z0">
    <w:name w:val="WW8Num4z0"/>
    <w:rsid w:val="00C62FEC"/>
  </w:style>
  <w:style w:type="character" w:customStyle="1" w:styleId="WW8Num5z0">
    <w:name w:val="WW8Num5z0"/>
    <w:rsid w:val="00C62FEC"/>
    <w:rPr>
      <w:rFonts w:ascii="Symbol" w:hAnsi="Symbol" w:cs="Symbol" w:hint="default"/>
    </w:rPr>
  </w:style>
  <w:style w:type="character" w:customStyle="1" w:styleId="WW8Num6z0">
    <w:name w:val="WW8Num6z0"/>
    <w:rsid w:val="00C62FEC"/>
    <w:rPr>
      <w:rFonts w:ascii="Symbol" w:hAnsi="Symbol" w:cs="Symbol" w:hint="default"/>
    </w:rPr>
  </w:style>
  <w:style w:type="character" w:customStyle="1" w:styleId="WW8Num7z0">
    <w:name w:val="WW8Num7z0"/>
    <w:rsid w:val="00C62FEC"/>
    <w:rPr>
      <w:rFonts w:ascii="Symbol" w:hAnsi="Symbol" w:cs="Symbol" w:hint="default"/>
    </w:rPr>
  </w:style>
  <w:style w:type="character" w:customStyle="1" w:styleId="WW8Num8z0">
    <w:name w:val="WW8Num8z0"/>
    <w:rsid w:val="00C62FEC"/>
    <w:rPr>
      <w:rFonts w:ascii="Symbol" w:hAnsi="Symbol" w:cs="Symbol" w:hint="default"/>
    </w:rPr>
  </w:style>
  <w:style w:type="character" w:customStyle="1" w:styleId="WW8Num9z0">
    <w:name w:val="WW8Num9z0"/>
    <w:rsid w:val="00C62FEC"/>
  </w:style>
  <w:style w:type="character" w:customStyle="1" w:styleId="WW8Num10z0">
    <w:name w:val="WW8Num10z0"/>
    <w:rsid w:val="00C62FEC"/>
    <w:rPr>
      <w:rFonts w:hint="default"/>
    </w:rPr>
  </w:style>
  <w:style w:type="character" w:customStyle="1" w:styleId="WW8Num11z0">
    <w:name w:val="WW8Num11z0"/>
    <w:rsid w:val="00C62FEC"/>
  </w:style>
  <w:style w:type="character" w:customStyle="1" w:styleId="WW8Num11z1">
    <w:name w:val="WW8Num11z1"/>
    <w:rsid w:val="00C62FEC"/>
  </w:style>
  <w:style w:type="character" w:customStyle="1" w:styleId="WW8Num11z2">
    <w:name w:val="WW8Num11z2"/>
    <w:rsid w:val="00C62FEC"/>
  </w:style>
  <w:style w:type="character" w:customStyle="1" w:styleId="WW8Num11z3">
    <w:name w:val="WW8Num11z3"/>
    <w:rsid w:val="00C62FEC"/>
  </w:style>
  <w:style w:type="character" w:customStyle="1" w:styleId="WW8Num11z4">
    <w:name w:val="WW8Num11z4"/>
    <w:rsid w:val="00C62FEC"/>
  </w:style>
  <w:style w:type="character" w:customStyle="1" w:styleId="WW8Num11z5">
    <w:name w:val="WW8Num11z5"/>
    <w:rsid w:val="00C62FEC"/>
  </w:style>
  <w:style w:type="character" w:customStyle="1" w:styleId="WW8Num11z6">
    <w:name w:val="WW8Num11z6"/>
    <w:rsid w:val="00C62FEC"/>
  </w:style>
  <w:style w:type="character" w:customStyle="1" w:styleId="WW8Num11z7">
    <w:name w:val="WW8Num11z7"/>
    <w:rsid w:val="00C62FEC"/>
  </w:style>
  <w:style w:type="character" w:customStyle="1" w:styleId="WW8Num11z8">
    <w:name w:val="WW8Num11z8"/>
    <w:rsid w:val="00C62FEC"/>
  </w:style>
  <w:style w:type="character" w:customStyle="1" w:styleId="WW8Num12z0">
    <w:name w:val="WW8Num12z0"/>
    <w:rsid w:val="00C62FEC"/>
    <w:rPr>
      <w:rFonts w:hint="default"/>
    </w:rPr>
  </w:style>
  <w:style w:type="character" w:customStyle="1" w:styleId="WW8Num13z0">
    <w:name w:val="WW8Num13z0"/>
    <w:rsid w:val="00C62FEC"/>
    <w:rPr>
      <w:rFonts w:hint="default"/>
    </w:rPr>
  </w:style>
  <w:style w:type="character" w:customStyle="1" w:styleId="WW8Num14z0">
    <w:name w:val="WW8Num14z0"/>
    <w:rsid w:val="00C62FEC"/>
    <w:rPr>
      <w:rFonts w:hint="default"/>
    </w:rPr>
  </w:style>
  <w:style w:type="character" w:customStyle="1" w:styleId="WW8Num14z1">
    <w:name w:val="WW8Num14z1"/>
    <w:rsid w:val="00C62FEC"/>
    <w:rPr>
      <w:rFonts w:hint="default"/>
    </w:rPr>
  </w:style>
  <w:style w:type="character" w:customStyle="1" w:styleId="WW8Num12z1">
    <w:name w:val="WW8Num12z1"/>
    <w:rsid w:val="00C62FEC"/>
  </w:style>
  <w:style w:type="character" w:customStyle="1" w:styleId="WW8Num12z2">
    <w:name w:val="WW8Num12z2"/>
    <w:rsid w:val="00C62FEC"/>
  </w:style>
  <w:style w:type="character" w:customStyle="1" w:styleId="WW8Num12z3">
    <w:name w:val="WW8Num12z3"/>
    <w:rsid w:val="00C62FEC"/>
  </w:style>
  <w:style w:type="character" w:customStyle="1" w:styleId="WW8Num12z4">
    <w:name w:val="WW8Num12z4"/>
    <w:rsid w:val="00C62FEC"/>
  </w:style>
  <w:style w:type="character" w:customStyle="1" w:styleId="WW8Num12z5">
    <w:name w:val="WW8Num12z5"/>
    <w:rsid w:val="00C62FEC"/>
  </w:style>
  <w:style w:type="character" w:customStyle="1" w:styleId="WW8Num12z6">
    <w:name w:val="WW8Num12z6"/>
    <w:rsid w:val="00C62FEC"/>
  </w:style>
  <w:style w:type="character" w:customStyle="1" w:styleId="WW8Num12z7">
    <w:name w:val="WW8Num12z7"/>
    <w:rsid w:val="00C62FEC"/>
  </w:style>
  <w:style w:type="character" w:customStyle="1" w:styleId="WW8Num12z8">
    <w:name w:val="WW8Num12z8"/>
    <w:rsid w:val="00C62FEC"/>
  </w:style>
  <w:style w:type="character" w:customStyle="1" w:styleId="WW8Num15z0">
    <w:name w:val="WW8Num15z0"/>
    <w:rsid w:val="00C62FEC"/>
    <w:rPr>
      <w:rFonts w:hint="default"/>
    </w:rPr>
  </w:style>
  <w:style w:type="character" w:customStyle="1" w:styleId="WW8Num16z0">
    <w:name w:val="WW8Num16z0"/>
    <w:rsid w:val="00C62FEC"/>
  </w:style>
  <w:style w:type="character" w:customStyle="1" w:styleId="WW8Num16z1">
    <w:name w:val="WW8Num16z1"/>
    <w:rsid w:val="00C62FEC"/>
  </w:style>
  <w:style w:type="character" w:customStyle="1" w:styleId="WW8Num16z2">
    <w:name w:val="WW8Num16z2"/>
    <w:rsid w:val="00C62FEC"/>
  </w:style>
  <w:style w:type="character" w:customStyle="1" w:styleId="WW8Num16z3">
    <w:name w:val="WW8Num16z3"/>
    <w:rsid w:val="00C62FEC"/>
  </w:style>
  <w:style w:type="character" w:customStyle="1" w:styleId="WW8Num16z4">
    <w:name w:val="WW8Num16z4"/>
    <w:rsid w:val="00C62FEC"/>
  </w:style>
  <w:style w:type="character" w:customStyle="1" w:styleId="WW8Num16z5">
    <w:name w:val="WW8Num16z5"/>
    <w:rsid w:val="00C62FEC"/>
  </w:style>
  <w:style w:type="character" w:customStyle="1" w:styleId="WW8Num16z6">
    <w:name w:val="WW8Num16z6"/>
    <w:rsid w:val="00C62FEC"/>
  </w:style>
  <w:style w:type="character" w:customStyle="1" w:styleId="WW8Num16z7">
    <w:name w:val="WW8Num16z7"/>
    <w:rsid w:val="00C62FEC"/>
  </w:style>
  <w:style w:type="character" w:customStyle="1" w:styleId="WW8Num16z8">
    <w:name w:val="WW8Num16z8"/>
    <w:rsid w:val="00C62FEC"/>
  </w:style>
  <w:style w:type="character" w:customStyle="1" w:styleId="WW8Num17z0">
    <w:name w:val="WW8Num17z0"/>
    <w:rsid w:val="00C62FEC"/>
    <w:rPr>
      <w:sz w:val="20"/>
      <w:szCs w:val="24"/>
    </w:rPr>
  </w:style>
  <w:style w:type="character" w:customStyle="1" w:styleId="WW8Num17z1">
    <w:name w:val="WW8Num17z1"/>
    <w:rsid w:val="00C62FEC"/>
  </w:style>
  <w:style w:type="character" w:customStyle="1" w:styleId="WW8Num17z2">
    <w:name w:val="WW8Num17z2"/>
    <w:rsid w:val="00C62FEC"/>
  </w:style>
  <w:style w:type="character" w:customStyle="1" w:styleId="WW8Num17z3">
    <w:name w:val="WW8Num17z3"/>
    <w:rsid w:val="00C62FEC"/>
  </w:style>
  <w:style w:type="character" w:customStyle="1" w:styleId="WW8Num17z4">
    <w:name w:val="WW8Num17z4"/>
    <w:rsid w:val="00C62FEC"/>
  </w:style>
  <w:style w:type="character" w:customStyle="1" w:styleId="WW8Num17z5">
    <w:name w:val="WW8Num17z5"/>
    <w:rsid w:val="00C62FEC"/>
  </w:style>
  <w:style w:type="character" w:customStyle="1" w:styleId="WW8Num17z6">
    <w:name w:val="WW8Num17z6"/>
    <w:rsid w:val="00C62FEC"/>
  </w:style>
  <w:style w:type="character" w:customStyle="1" w:styleId="WW8Num17z7">
    <w:name w:val="WW8Num17z7"/>
    <w:rsid w:val="00C62FEC"/>
  </w:style>
  <w:style w:type="character" w:customStyle="1" w:styleId="WW8Num17z8">
    <w:name w:val="WW8Num17z8"/>
    <w:rsid w:val="00C62FEC"/>
  </w:style>
  <w:style w:type="character" w:customStyle="1" w:styleId="WW8Num18z0">
    <w:name w:val="WW8Num18z0"/>
    <w:rsid w:val="00C62FEC"/>
  </w:style>
  <w:style w:type="character" w:customStyle="1" w:styleId="WW8Num19z0">
    <w:name w:val="WW8Num19z0"/>
    <w:rsid w:val="00C62FEC"/>
    <w:rPr>
      <w:rFonts w:eastAsia="Calibri" w:hint="default"/>
    </w:rPr>
  </w:style>
  <w:style w:type="character" w:customStyle="1" w:styleId="WW8Num19z1">
    <w:name w:val="WW8Num19z1"/>
    <w:rsid w:val="00C62FEC"/>
  </w:style>
  <w:style w:type="character" w:customStyle="1" w:styleId="WW8Num19z2">
    <w:name w:val="WW8Num19z2"/>
    <w:rsid w:val="00C62FEC"/>
  </w:style>
  <w:style w:type="character" w:customStyle="1" w:styleId="WW8Num19z3">
    <w:name w:val="WW8Num19z3"/>
    <w:rsid w:val="00C62FEC"/>
  </w:style>
  <w:style w:type="character" w:customStyle="1" w:styleId="WW8Num19z4">
    <w:name w:val="WW8Num19z4"/>
    <w:rsid w:val="00C62FEC"/>
  </w:style>
  <w:style w:type="character" w:customStyle="1" w:styleId="WW8Num19z5">
    <w:name w:val="WW8Num19z5"/>
    <w:rsid w:val="00C62FEC"/>
  </w:style>
  <w:style w:type="character" w:customStyle="1" w:styleId="WW8Num19z6">
    <w:name w:val="WW8Num19z6"/>
    <w:rsid w:val="00C62FEC"/>
  </w:style>
  <w:style w:type="character" w:customStyle="1" w:styleId="WW8Num19z7">
    <w:name w:val="WW8Num19z7"/>
    <w:rsid w:val="00C62FEC"/>
  </w:style>
  <w:style w:type="character" w:customStyle="1" w:styleId="WW8Num19z8">
    <w:name w:val="WW8Num19z8"/>
    <w:rsid w:val="00C62FEC"/>
  </w:style>
  <w:style w:type="character" w:customStyle="1" w:styleId="WW8Num20z0">
    <w:name w:val="WW8Num20z0"/>
    <w:rsid w:val="00C62FEC"/>
    <w:rPr>
      <w:rFonts w:hint="default"/>
    </w:rPr>
  </w:style>
  <w:style w:type="character" w:customStyle="1" w:styleId="WW8Num21z0">
    <w:name w:val="WW8Num21z0"/>
    <w:rsid w:val="00C62FEC"/>
    <w:rPr>
      <w:rFonts w:hint="default"/>
    </w:rPr>
  </w:style>
  <w:style w:type="character" w:customStyle="1" w:styleId="WW8Num21z2">
    <w:name w:val="WW8Num21z2"/>
    <w:rsid w:val="00C62FEC"/>
    <w:rPr>
      <w:rFonts w:hint="default"/>
      <w:i w:val="0"/>
    </w:rPr>
  </w:style>
  <w:style w:type="character" w:customStyle="1" w:styleId="WW8Num22z0">
    <w:name w:val="WW8Num22z0"/>
    <w:rsid w:val="00C62FEC"/>
    <w:rPr>
      <w:rFonts w:hint="default"/>
    </w:rPr>
  </w:style>
  <w:style w:type="character" w:customStyle="1" w:styleId="WW8Num22z1">
    <w:name w:val="WW8Num22z1"/>
    <w:rsid w:val="00C62FEC"/>
    <w:rPr>
      <w:rFonts w:hint="default"/>
      <w:b/>
      <w:i w:val="0"/>
    </w:rPr>
  </w:style>
  <w:style w:type="character" w:customStyle="1" w:styleId="WW8Num23z0">
    <w:name w:val="WW8Num23z0"/>
    <w:rsid w:val="00C62FEC"/>
    <w:rPr>
      <w:rFonts w:hint="default"/>
    </w:rPr>
  </w:style>
  <w:style w:type="character" w:customStyle="1" w:styleId="WW8Num24z0">
    <w:name w:val="WW8Num24z0"/>
    <w:rsid w:val="00C62FEC"/>
  </w:style>
  <w:style w:type="character" w:customStyle="1" w:styleId="WW8Num24z1">
    <w:name w:val="WW8Num24z1"/>
    <w:rsid w:val="00C62FEC"/>
  </w:style>
  <w:style w:type="character" w:customStyle="1" w:styleId="WW8Num24z2">
    <w:name w:val="WW8Num24z2"/>
    <w:rsid w:val="00C62FEC"/>
  </w:style>
  <w:style w:type="character" w:customStyle="1" w:styleId="WW8Num24z3">
    <w:name w:val="WW8Num24z3"/>
    <w:rsid w:val="00C62FEC"/>
  </w:style>
  <w:style w:type="character" w:customStyle="1" w:styleId="WW8Num24z4">
    <w:name w:val="WW8Num24z4"/>
    <w:rsid w:val="00C62FEC"/>
  </w:style>
  <w:style w:type="character" w:customStyle="1" w:styleId="WW8Num24z5">
    <w:name w:val="WW8Num24z5"/>
    <w:rsid w:val="00C62FEC"/>
  </w:style>
  <w:style w:type="character" w:customStyle="1" w:styleId="WW8Num24z6">
    <w:name w:val="WW8Num24z6"/>
    <w:rsid w:val="00C62FEC"/>
  </w:style>
  <w:style w:type="character" w:customStyle="1" w:styleId="WW8Num24z7">
    <w:name w:val="WW8Num24z7"/>
    <w:rsid w:val="00C62FEC"/>
  </w:style>
  <w:style w:type="character" w:customStyle="1" w:styleId="WW8Num24z8">
    <w:name w:val="WW8Num24z8"/>
    <w:rsid w:val="00C62FEC"/>
  </w:style>
  <w:style w:type="character" w:customStyle="1" w:styleId="WW8Num25z0">
    <w:name w:val="WW8Num25z0"/>
    <w:rsid w:val="00C62FEC"/>
  </w:style>
  <w:style w:type="character" w:customStyle="1" w:styleId="WW8Num25z1">
    <w:name w:val="WW8Num25z1"/>
    <w:rsid w:val="00C62FEC"/>
  </w:style>
  <w:style w:type="character" w:customStyle="1" w:styleId="WW8Num25z2">
    <w:name w:val="WW8Num25z2"/>
    <w:rsid w:val="00C62FEC"/>
  </w:style>
  <w:style w:type="character" w:customStyle="1" w:styleId="WW8Num25z3">
    <w:name w:val="WW8Num25z3"/>
    <w:rsid w:val="00C62FEC"/>
  </w:style>
  <w:style w:type="character" w:customStyle="1" w:styleId="WW8Num25z4">
    <w:name w:val="WW8Num25z4"/>
    <w:rsid w:val="00C62FEC"/>
  </w:style>
  <w:style w:type="character" w:customStyle="1" w:styleId="WW8Num25z5">
    <w:name w:val="WW8Num25z5"/>
    <w:rsid w:val="00C62FEC"/>
  </w:style>
  <w:style w:type="character" w:customStyle="1" w:styleId="WW8Num25z6">
    <w:name w:val="WW8Num25z6"/>
    <w:rsid w:val="00C62FEC"/>
  </w:style>
  <w:style w:type="character" w:customStyle="1" w:styleId="WW8Num25z7">
    <w:name w:val="WW8Num25z7"/>
    <w:rsid w:val="00C62FEC"/>
  </w:style>
  <w:style w:type="character" w:customStyle="1" w:styleId="WW8Num25z8">
    <w:name w:val="WW8Num25z8"/>
    <w:rsid w:val="00C62FEC"/>
  </w:style>
  <w:style w:type="character" w:customStyle="1" w:styleId="WW8Num26z0">
    <w:name w:val="WW8Num26z0"/>
    <w:rsid w:val="00C62FEC"/>
    <w:rPr>
      <w:rFonts w:hint="default"/>
    </w:rPr>
  </w:style>
  <w:style w:type="character" w:customStyle="1" w:styleId="WW8Num27z0">
    <w:name w:val="WW8Num27z0"/>
    <w:rsid w:val="00C62FEC"/>
  </w:style>
  <w:style w:type="character" w:customStyle="1" w:styleId="WW8Num27z1">
    <w:name w:val="WW8Num27z1"/>
    <w:rsid w:val="00C62FEC"/>
  </w:style>
  <w:style w:type="character" w:customStyle="1" w:styleId="WW8Num27z2">
    <w:name w:val="WW8Num27z2"/>
    <w:rsid w:val="00C62FEC"/>
  </w:style>
  <w:style w:type="character" w:customStyle="1" w:styleId="WW8Num27z3">
    <w:name w:val="WW8Num27z3"/>
    <w:rsid w:val="00C62FEC"/>
  </w:style>
  <w:style w:type="character" w:customStyle="1" w:styleId="WW8Num27z4">
    <w:name w:val="WW8Num27z4"/>
    <w:rsid w:val="00C62FEC"/>
  </w:style>
  <w:style w:type="character" w:customStyle="1" w:styleId="WW8Num27z5">
    <w:name w:val="WW8Num27z5"/>
    <w:rsid w:val="00C62FEC"/>
  </w:style>
  <w:style w:type="character" w:customStyle="1" w:styleId="WW8Num27z6">
    <w:name w:val="WW8Num27z6"/>
    <w:rsid w:val="00C62FEC"/>
  </w:style>
  <w:style w:type="character" w:customStyle="1" w:styleId="WW8Num27z7">
    <w:name w:val="WW8Num27z7"/>
    <w:rsid w:val="00C62FEC"/>
  </w:style>
  <w:style w:type="character" w:customStyle="1" w:styleId="WW8Num27z8">
    <w:name w:val="WW8Num27z8"/>
    <w:rsid w:val="00C62FEC"/>
  </w:style>
  <w:style w:type="character" w:customStyle="1" w:styleId="WW8Num28z0">
    <w:name w:val="WW8Num28z0"/>
    <w:rsid w:val="00C62FEC"/>
    <w:rPr>
      <w:rFonts w:hint="default"/>
    </w:rPr>
  </w:style>
  <w:style w:type="character" w:customStyle="1" w:styleId="WW8Num29z0">
    <w:name w:val="WW8Num29z0"/>
    <w:rsid w:val="00C62FEC"/>
    <w:rPr>
      <w:rFonts w:hint="default"/>
    </w:rPr>
  </w:style>
  <w:style w:type="character" w:customStyle="1" w:styleId="WW8Num30z0">
    <w:name w:val="WW8Num30z0"/>
    <w:rsid w:val="00C62FEC"/>
    <w:rPr>
      <w:rFonts w:cs="Times New Roman" w:hint="default"/>
      <w:b/>
    </w:rPr>
  </w:style>
  <w:style w:type="character" w:customStyle="1" w:styleId="WW8Num30z1">
    <w:name w:val="WW8Num30z1"/>
    <w:rsid w:val="00C62FEC"/>
    <w:rPr>
      <w:rFonts w:cs="Times New Roman"/>
    </w:rPr>
  </w:style>
  <w:style w:type="character" w:customStyle="1" w:styleId="WW8Num30z3">
    <w:name w:val="WW8Num30z3"/>
    <w:rsid w:val="00C62FEC"/>
    <w:rPr>
      <w:rFonts w:cs="Times New Roman"/>
      <w:b/>
    </w:rPr>
  </w:style>
  <w:style w:type="character" w:customStyle="1" w:styleId="WW8Num31z0">
    <w:name w:val="WW8Num31z0"/>
    <w:rsid w:val="00C62FEC"/>
  </w:style>
  <w:style w:type="character" w:customStyle="1" w:styleId="WW8Num31z1">
    <w:name w:val="WW8Num31z1"/>
    <w:rsid w:val="00C62FEC"/>
  </w:style>
  <w:style w:type="character" w:customStyle="1" w:styleId="WW8Num31z2">
    <w:name w:val="WW8Num31z2"/>
    <w:rsid w:val="00C62FEC"/>
  </w:style>
  <w:style w:type="character" w:customStyle="1" w:styleId="WW8Num31z3">
    <w:name w:val="WW8Num31z3"/>
    <w:rsid w:val="00C62FEC"/>
  </w:style>
  <w:style w:type="character" w:customStyle="1" w:styleId="WW8Num31z4">
    <w:name w:val="WW8Num31z4"/>
    <w:rsid w:val="00C62FEC"/>
  </w:style>
  <w:style w:type="character" w:customStyle="1" w:styleId="WW8Num31z5">
    <w:name w:val="WW8Num31z5"/>
    <w:rsid w:val="00C62FEC"/>
  </w:style>
  <w:style w:type="character" w:customStyle="1" w:styleId="WW8Num31z6">
    <w:name w:val="WW8Num31z6"/>
    <w:rsid w:val="00C62FEC"/>
  </w:style>
  <w:style w:type="character" w:customStyle="1" w:styleId="WW8Num31z7">
    <w:name w:val="WW8Num31z7"/>
    <w:rsid w:val="00C62FEC"/>
  </w:style>
  <w:style w:type="character" w:customStyle="1" w:styleId="WW8Num31z8">
    <w:name w:val="WW8Num31z8"/>
    <w:rsid w:val="00C62FEC"/>
  </w:style>
  <w:style w:type="character" w:customStyle="1" w:styleId="WW8Num32z0">
    <w:name w:val="WW8Num32z0"/>
    <w:rsid w:val="00C62FEC"/>
    <w:rPr>
      <w:rFonts w:hint="default"/>
    </w:rPr>
  </w:style>
  <w:style w:type="character" w:customStyle="1" w:styleId="WW8Num33z0">
    <w:name w:val="WW8Num33z0"/>
    <w:rsid w:val="00C62FEC"/>
  </w:style>
  <w:style w:type="character" w:customStyle="1" w:styleId="WW8Num33z1">
    <w:name w:val="WW8Num33z1"/>
    <w:rsid w:val="00C62FEC"/>
  </w:style>
  <w:style w:type="character" w:customStyle="1" w:styleId="WW8Num33z2">
    <w:name w:val="WW8Num33z2"/>
    <w:rsid w:val="00C62FEC"/>
  </w:style>
  <w:style w:type="character" w:customStyle="1" w:styleId="WW8Num33z3">
    <w:name w:val="WW8Num33z3"/>
    <w:rsid w:val="00C62FEC"/>
  </w:style>
  <w:style w:type="character" w:customStyle="1" w:styleId="WW8Num33z4">
    <w:name w:val="WW8Num33z4"/>
    <w:rsid w:val="00C62FEC"/>
  </w:style>
  <w:style w:type="character" w:customStyle="1" w:styleId="WW8Num33z5">
    <w:name w:val="WW8Num33z5"/>
    <w:rsid w:val="00C62FEC"/>
  </w:style>
  <w:style w:type="character" w:customStyle="1" w:styleId="WW8Num33z6">
    <w:name w:val="WW8Num33z6"/>
    <w:rsid w:val="00C62FEC"/>
  </w:style>
  <w:style w:type="character" w:customStyle="1" w:styleId="WW8Num33z7">
    <w:name w:val="WW8Num33z7"/>
    <w:rsid w:val="00C62FEC"/>
  </w:style>
  <w:style w:type="character" w:customStyle="1" w:styleId="WW8Num33z8">
    <w:name w:val="WW8Num33z8"/>
    <w:rsid w:val="00C62FEC"/>
  </w:style>
  <w:style w:type="character" w:customStyle="1" w:styleId="WW8Num34z0">
    <w:name w:val="WW8Num34z0"/>
    <w:rsid w:val="00C62FEC"/>
    <w:rPr>
      <w:rFonts w:hint="default"/>
      <w:sz w:val="40"/>
      <w:szCs w:val="40"/>
    </w:rPr>
  </w:style>
  <w:style w:type="character" w:customStyle="1" w:styleId="WW8Num34z1">
    <w:name w:val="WW8Num34z1"/>
    <w:rsid w:val="00C62FEC"/>
    <w:rPr>
      <w:rFonts w:hint="default"/>
    </w:rPr>
  </w:style>
  <w:style w:type="character" w:customStyle="1" w:styleId="WW8Num35z0">
    <w:name w:val="WW8Num35z0"/>
    <w:rsid w:val="00C62FEC"/>
    <w:rPr>
      <w:rFonts w:hint="default"/>
    </w:rPr>
  </w:style>
  <w:style w:type="character" w:customStyle="1" w:styleId="WW8Num35z1">
    <w:name w:val="WW8Num35z1"/>
    <w:rsid w:val="00C62FEC"/>
    <w:rPr>
      <w:rFonts w:hint="default"/>
      <w:b/>
      <w:i w:val="0"/>
    </w:rPr>
  </w:style>
  <w:style w:type="character" w:customStyle="1" w:styleId="WW8Num36z0">
    <w:name w:val="WW8Num36z0"/>
    <w:rsid w:val="00C62FEC"/>
    <w:rPr>
      <w:rFonts w:eastAsia="Calibri"/>
    </w:rPr>
  </w:style>
  <w:style w:type="character" w:customStyle="1" w:styleId="WW8Num36z1">
    <w:name w:val="WW8Num36z1"/>
    <w:rsid w:val="00C62FEC"/>
  </w:style>
  <w:style w:type="character" w:customStyle="1" w:styleId="WW8Num36z2">
    <w:name w:val="WW8Num36z2"/>
    <w:rsid w:val="00C62FEC"/>
  </w:style>
  <w:style w:type="character" w:customStyle="1" w:styleId="WW8Num36z3">
    <w:name w:val="WW8Num36z3"/>
    <w:rsid w:val="00C62FEC"/>
  </w:style>
  <w:style w:type="character" w:customStyle="1" w:styleId="WW8Num36z4">
    <w:name w:val="WW8Num36z4"/>
    <w:rsid w:val="00C62FEC"/>
  </w:style>
  <w:style w:type="character" w:customStyle="1" w:styleId="WW8Num36z5">
    <w:name w:val="WW8Num36z5"/>
    <w:rsid w:val="00C62FEC"/>
  </w:style>
  <w:style w:type="character" w:customStyle="1" w:styleId="WW8Num36z6">
    <w:name w:val="WW8Num36z6"/>
    <w:rsid w:val="00C62FEC"/>
  </w:style>
  <w:style w:type="character" w:customStyle="1" w:styleId="WW8Num36z7">
    <w:name w:val="WW8Num36z7"/>
    <w:rsid w:val="00C62FEC"/>
  </w:style>
  <w:style w:type="character" w:customStyle="1" w:styleId="WW8Num36z8">
    <w:name w:val="WW8Num36z8"/>
    <w:rsid w:val="00C62FEC"/>
  </w:style>
  <w:style w:type="character" w:customStyle="1" w:styleId="1e">
    <w:name w:val="Основной шрифт абзаца1"/>
    <w:rsid w:val="00C62FEC"/>
  </w:style>
  <w:style w:type="character" w:customStyle="1" w:styleId="afffff8">
    <w:name w:val="Символ сноски"/>
    <w:rsid w:val="00C62FEC"/>
    <w:rPr>
      <w:rFonts w:ascii="Times New Roman" w:hAnsi="Times New Roman" w:cs="Times New Roman"/>
      <w:vertAlign w:val="superscript"/>
    </w:rPr>
  </w:style>
  <w:style w:type="character" w:customStyle="1" w:styleId="1f">
    <w:name w:val="Знак примечания1"/>
    <w:rsid w:val="00C62FEC"/>
    <w:rPr>
      <w:sz w:val="16"/>
      <w:szCs w:val="16"/>
    </w:rPr>
  </w:style>
  <w:style w:type="paragraph" w:customStyle="1" w:styleId="1f0">
    <w:name w:val="Название1"/>
    <w:basedOn w:val="a3"/>
    <w:rsid w:val="00C62FEC"/>
    <w:pPr>
      <w:suppressLineNumbers/>
      <w:suppressAutoHyphens/>
      <w:spacing w:before="120" w:after="120"/>
    </w:pPr>
    <w:rPr>
      <w:rFonts w:cs="Mangal"/>
      <w:i/>
      <w:iCs/>
      <w:lang w:eastAsia="ar-SA"/>
    </w:rPr>
  </w:style>
  <w:style w:type="paragraph" w:customStyle="1" w:styleId="1f1">
    <w:name w:val="Указатель1"/>
    <w:basedOn w:val="a3"/>
    <w:rsid w:val="00C62FEC"/>
    <w:pPr>
      <w:suppressLineNumbers/>
      <w:suppressAutoHyphens/>
    </w:pPr>
    <w:rPr>
      <w:rFonts w:cs="Mangal"/>
      <w:lang w:eastAsia="ar-SA"/>
    </w:rPr>
  </w:style>
  <w:style w:type="paragraph" w:customStyle="1" w:styleId="1f2">
    <w:name w:val="Маркированный список1"/>
    <w:basedOn w:val="a3"/>
    <w:rsid w:val="00C62FEC"/>
    <w:pPr>
      <w:widowControl w:val="0"/>
      <w:suppressAutoHyphens/>
    </w:pPr>
    <w:rPr>
      <w:lang w:eastAsia="ar-SA"/>
    </w:rPr>
  </w:style>
  <w:style w:type="paragraph" w:customStyle="1" w:styleId="213">
    <w:name w:val="Маркированный список 21"/>
    <w:basedOn w:val="a3"/>
    <w:rsid w:val="00C62FEC"/>
    <w:pPr>
      <w:tabs>
        <w:tab w:val="num" w:pos="1492"/>
      </w:tabs>
      <w:suppressAutoHyphens/>
      <w:ind w:left="1492" w:hanging="360"/>
    </w:pPr>
    <w:rPr>
      <w:szCs w:val="20"/>
      <w:lang w:eastAsia="ar-SA"/>
    </w:rPr>
  </w:style>
  <w:style w:type="paragraph" w:customStyle="1" w:styleId="311">
    <w:name w:val="Маркированный список 31"/>
    <w:basedOn w:val="a3"/>
    <w:rsid w:val="00C62FEC"/>
    <w:pPr>
      <w:tabs>
        <w:tab w:val="num" w:pos="1209"/>
      </w:tabs>
      <w:suppressAutoHyphens/>
      <w:ind w:left="1209" w:hanging="360"/>
    </w:pPr>
    <w:rPr>
      <w:szCs w:val="20"/>
      <w:lang w:eastAsia="ar-SA"/>
    </w:rPr>
  </w:style>
  <w:style w:type="paragraph" w:customStyle="1" w:styleId="410">
    <w:name w:val="Маркированный список 41"/>
    <w:basedOn w:val="a3"/>
    <w:rsid w:val="00C62FEC"/>
    <w:pPr>
      <w:tabs>
        <w:tab w:val="num" w:pos="926"/>
      </w:tabs>
      <w:suppressAutoHyphens/>
      <w:ind w:left="926" w:hanging="360"/>
    </w:pPr>
    <w:rPr>
      <w:szCs w:val="20"/>
      <w:lang w:eastAsia="ar-SA"/>
    </w:rPr>
  </w:style>
  <w:style w:type="paragraph" w:customStyle="1" w:styleId="510">
    <w:name w:val="Маркированный список 51"/>
    <w:basedOn w:val="a3"/>
    <w:rsid w:val="00C62FEC"/>
    <w:pPr>
      <w:tabs>
        <w:tab w:val="num" w:pos="643"/>
      </w:tabs>
      <w:suppressAutoHyphens/>
      <w:ind w:left="643" w:hanging="360"/>
    </w:pPr>
    <w:rPr>
      <w:szCs w:val="20"/>
      <w:lang w:eastAsia="ar-SA"/>
    </w:rPr>
  </w:style>
  <w:style w:type="paragraph" w:customStyle="1" w:styleId="1f3">
    <w:name w:val="Нумерованный список1"/>
    <w:basedOn w:val="a3"/>
    <w:rsid w:val="00C62FEC"/>
    <w:pPr>
      <w:tabs>
        <w:tab w:val="num" w:pos="432"/>
      </w:tabs>
      <w:suppressAutoHyphens/>
      <w:ind w:left="432" w:hanging="432"/>
    </w:pPr>
    <w:rPr>
      <w:szCs w:val="20"/>
      <w:lang w:eastAsia="ar-SA"/>
    </w:rPr>
  </w:style>
  <w:style w:type="paragraph" w:customStyle="1" w:styleId="214">
    <w:name w:val="Нумерованный список 21"/>
    <w:basedOn w:val="a3"/>
    <w:rsid w:val="00C62FEC"/>
    <w:pPr>
      <w:tabs>
        <w:tab w:val="num" w:pos="360"/>
      </w:tabs>
      <w:suppressAutoHyphens/>
      <w:ind w:left="360" w:hanging="360"/>
    </w:pPr>
    <w:rPr>
      <w:szCs w:val="20"/>
      <w:lang w:eastAsia="ar-SA"/>
    </w:rPr>
  </w:style>
  <w:style w:type="paragraph" w:customStyle="1" w:styleId="312">
    <w:name w:val="Нумерованный список 31"/>
    <w:basedOn w:val="a3"/>
    <w:rsid w:val="00C62FEC"/>
    <w:pPr>
      <w:tabs>
        <w:tab w:val="num" w:pos="1492"/>
      </w:tabs>
      <w:suppressAutoHyphens/>
      <w:ind w:left="1492" w:hanging="360"/>
    </w:pPr>
    <w:rPr>
      <w:szCs w:val="20"/>
      <w:lang w:eastAsia="ar-SA"/>
    </w:rPr>
  </w:style>
  <w:style w:type="paragraph" w:customStyle="1" w:styleId="411">
    <w:name w:val="Нумерованный список 41"/>
    <w:basedOn w:val="a3"/>
    <w:rsid w:val="00C62FEC"/>
    <w:pPr>
      <w:tabs>
        <w:tab w:val="num" w:pos="1209"/>
      </w:tabs>
      <w:suppressAutoHyphens/>
      <w:ind w:left="1209" w:hanging="360"/>
    </w:pPr>
    <w:rPr>
      <w:szCs w:val="20"/>
      <w:lang w:eastAsia="ar-SA"/>
    </w:rPr>
  </w:style>
  <w:style w:type="paragraph" w:customStyle="1" w:styleId="511">
    <w:name w:val="Нумерованный список 51"/>
    <w:basedOn w:val="a3"/>
    <w:rsid w:val="00C62FEC"/>
    <w:pPr>
      <w:tabs>
        <w:tab w:val="num" w:pos="926"/>
      </w:tabs>
      <w:suppressAutoHyphens/>
      <w:ind w:left="926" w:hanging="360"/>
    </w:pPr>
    <w:rPr>
      <w:szCs w:val="20"/>
      <w:lang w:eastAsia="ar-SA"/>
    </w:rPr>
  </w:style>
  <w:style w:type="paragraph" w:customStyle="1" w:styleId="1f4">
    <w:name w:val="Дата1"/>
    <w:basedOn w:val="a3"/>
    <w:next w:val="a3"/>
    <w:rsid w:val="00C62FEC"/>
    <w:pPr>
      <w:suppressAutoHyphens/>
    </w:pPr>
    <w:rPr>
      <w:szCs w:val="20"/>
      <w:lang w:eastAsia="ar-SA"/>
    </w:rPr>
  </w:style>
  <w:style w:type="paragraph" w:customStyle="1" w:styleId="313">
    <w:name w:val="Основной текст с отступом 31"/>
    <w:basedOn w:val="a3"/>
    <w:rsid w:val="00C62FEC"/>
    <w:pPr>
      <w:suppressAutoHyphens/>
      <w:spacing w:after="120"/>
      <w:ind w:left="283"/>
    </w:pPr>
    <w:rPr>
      <w:sz w:val="16"/>
      <w:szCs w:val="20"/>
      <w:lang w:eastAsia="ar-SA"/>
    </w:rPr>
  </w:style>
  <w:style w:type="paragraph" w:customStyle="1" w:styleId="1f5">
    <w:name w:val="Цитата1"/>
    <w:basedOn w:val="a3"/>
    <w:rsid w:val="00C62FEC"/>
    <w:pPr>
      <w:suppressAutoHyphens/>
      <w:spacing w:after="120"/>
      <w:ind w:left="1440" w:right="1440"/>
    </w:pPr>
    <w:rPr>
      <w:szCs w:val="20"/>
      <w:lang w:eastAsia="ar-SA"/>
    </w:rPr>
  </w:style>
  <w:style w:type="paragraph" w:customStyle="1" w:styleId="314">
    <w:name w:val="Основной текст 31"/>
    <w:basedOn w:val="a3"/>
    <w:rsid w:val="00C62FE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6">
    <w:name w:val="Текст1"/>
    <w:basedOn w:val="a3"/>
    <w:rsid w:val="00C62FEC"/>
    <w:pPr>
      <w:suppressAutoHyphens/>
      <w:spacing w:after="0"/>
      <w:jc w:val="left"/>
    </w:pPr>
    <w:rPr>
      <w:rFonts w:ascii="Courier New" w:hAnsi="Courier New" w:cs="Courier New"/>
      <w:sz w:val="20"/>
      <w:szCs w:val="20"/>
      <w:lang w:eastAsia="ar-SA"/>
    </w:rPr>
  </w:style>
  <w:style w:type="paragraph" w:customStyle="1" w:styleId="1f7">
    <w:name w:val="Заголовок записки1"/>
    <w:basedOn w:val="a3"/>
    <w:next w:val="a3"/>
    <w:rsid w:val="00C62FEC"/>
    <w:pPr>
      <w:suppressAutoHyphens/>
    </w:pPr>
    <w:rPr>
      <w:lang w:eastAsia="ar-SA"/>
    </w:rPr>
  </w:style>
  <w:style w:type="paragraph" w:customStyle="1" w:styleId="1f8">
    <w:name w:val="Красная строка1"/>
    <w:basedOn w:val="ac"/>
    <w:rsid w:val="00C62FEC"/>
    <w:pPr>
      <w:suppressAutoHyphens/>
      <w:ind w:firstLine="210"/>
    </w:pPr>
    <w:rPr>
      <w:szCs w:val="24"/>
      <w:lang w:eastAsia="ar-SA"/>
    </w:rPr>
  </w:style>
  <w:style w:type="paragraph" w:customStyle="1" w:styleId="215">
    <w:name w:val="Красная строка 21"/>
    <w:basedOn w:val="a7"/>
    <w:rsid w:val="00C62FEC"/>
    <w:pPr>
      <w:suppressAutoHyphens/>
      <w:spacing w:before="0" w:after="120"/>
      <w:ind w:left="283" w:firstLine="210"/>
    </w:pPr>
    <w:rPr>
      <w:szCs w:val="24"/>
      <w:lang w:eastAsia="ar-SA"/>
    </w:rPr>
  </w:style>
  <w:style w:type="paragraph" w:customStyle="1" w:styleId="1f9">
    <w:name w:val="Обычный отступ1"/>
    <w:basedOn w:val="a3"/>
    <w:rsid w:val="00C62FEC"/>
    <w:pPr>
      <w:suppressAutoHyphens/>
      <w:ind w:left="708"/>
    </w:pPr>
    <w:rPr>
      <w:lang w:eastAsia="ar-SA"/>
    </w:rPr>
  </w:style>
  <w:style w:type="paragraph" w:customStyle="1" w:styleId="1fa">
    <w:name w:val="Приветствие1"/>
    <w:basedOn w:val="a3"/>
    <w:next w:val="a3"/>
    <w:rsid w:val="00C62FEC"/>
    <w:pPr>
      <w:suppressAutoHyphens/>
    </w:pPr>
    <w:rPr>
      <w:lang w:eastAsia="ar-SA"/>
    </w:rPr>
  </w:style>
  <w:style w:type="paragraph" w:customStyle="1" w:styleId="1fb">
    <w:name w:val="Продолжение списка1"/>
    <w:basedOn w:val="a3"/>
    <w:rsid w:val="00C62FEC"/>
    <w:pPr>
      <w:suppressAutoHyphens/>
      <w:spacing w:after="120"/>
      <w:ind w:left="283"/>
    </w:pPr>
    <w:rPr>
      <w:lang w:eastAsia="ar-SA"/>
    </w:rPr>
  </w:style>
  <w:style w:type="paragraph" w:customStyle="1" w:styleId="216">
    <w:name w:val="Продолжение списка 21"/>
    <w:basedOn w:val="a3"/>
    <w:rsid w:val="00C62FEC"/>
    <w:pPr>
      <w:suppressAutoHyphens/>
      <w:spacing w:after="120"/>
      <w:ind w:left="566"/>
    </w:pPr>
    <w:rPr>
      <w:lang w:eastAsia="ar-SA"/>
    </w:rPr>
  </w:style>
  <w:style w:type="paragraph" w:customStyle="1" w:styleId="315">
    <w:name w:val="Продолжение списка 31"/>
    <w:basedOn w:val="a3"/>
    <w:rsid w:val="00C62FEC"/>
    <w:pPr>
      <w:suppressAutoHyphens/>
      <w:spacing w:after="120"/>
      <w:ind w:left="849"/>
    </w:pPr>
    <w:rPr>
      <w:lang w:eastAsia="ar-SA"/>
    </w:rPr>
  </w:style>
  <w:style w:type="paragraph" w:customStyle="1" w:styleId="412">
    <w:name w:val="Продолжение списка 41"/>
    <w:basedOn w:val="a3"/>
    <w:rsid w:val="00C62FEC"/>
    <w:pPr>
      <w:suppressAutoHyphens/>
      <w:spacing w:after="120"/>
      <w:ind w:left="1132"/>
    </w:pPr>
    <w:rPr>
      <w:lang w:eastAsia="ar-SA"/>
    </w:rPr>
  </w:style>
  <w:style w:type="paragraph" w:customStyle="1" w:styleId="512">
    <w:name w:val="Продолжение списка 51"/>
    <w:basedOn w:val="a3"/>
    <w:rsid w:val="00C62FEC"/>
    <w:pPr>
      <w:suppressAutoHyphens/>
      <w:spacing w:after="120"/>
      <w:ind w:left="1415"/>
    </w:pPr>
    <w:rPr>
      <w:lang w:eastAsia="ar-SA"/>
    </w:rPr>
  </w:style>
  <w:style w:type="paragraph" w:customStyle="1" w:styleId="1fc">
    <w:name w:val="Прощание1"/>
    <w:basedOn w:val="a3"/>
    <w:rsid w:val="00C62FEC"/>
    <w:pPr>
      <w:suppressAutoHyphens/>
      <w:ind w:left="4252"/>
    </w:pPr>
    <w:rPr>
      <w:lang w:eastAsia="ar-SA"/>
    </w:rPr>
  </w:style>
  <w:style w:type="paragraph" w:customStyle="1" w:styleId="217">
    <w:name w:val="Список 21"/>
    <w:basedOn w:val="a3"/>
    <w:rsid w:val="00C62FEC"/>
    <w:pPr>
      <w:suppressAutoHyphens/>
      <w:ind w:left="566" w:hanging="283"/>
    </w:pPr>
    <w:rPr>
      <w:lang w:eastAsia="ar-SA"/>
    </w:rPr>
  </w:style>
  <w:style w:type="paragraph" w:customStyle="1" w:styleId="316">
    <w:name w:val="Список 31"/>
    <w:basedOn w:val="a3"/>
    <w:rsid w:val="00C62FEC"/>
    <w:pPr>
      <w:suppressAutoHyphens/>
      <w:ind w:left="849" w:hanging="283"/>
    </w:pPr>
    <w:rPr>
      <w:lang w:eastAsia="ar-SA"/>
    </w:rPr>
  </w:style>
  <w:style w:type="paragraph" w:customStyle="1" w:styleId="413">
    <w:name w:val="Список 41"/>
    <w:basedOn w:val="a3"/>
    <w:rsid w:val="00C62FEC"/>
    <w:pPr>
      <w:suppressAutoHyphens/>
      <w:ind w:left="1132" w:hanging="283"/>
    </w:pPr>
    <w:rPr>
      <w:lang w:eastAsia="ar-SA"/>
    </w:rPr>
  </w:style>
  <w:style w:type="paragraph" w:customStyle="1" w:styleId="513">
    <w:name w:val="Список 51"/>
    <w:basedOn w:val="a3"/>
    <w:rsid w:val="00C62FEC"/>
    <w:pPr>
      <w:suppressAutoHyphens/>
      <w:ind w:left="1415" w:hanging="283"/>
    </w:pPr>
    <w:rPr>
      <w:lang w:eastAsia="ar-SA"/>
    </w:rPr>
  </w:style>
  <w:style w:type="paragraph" w:customStyle="1" w:styleId="1fd">
    <w:name w:val="Шапка1"/>
    <w:basedOn w:val="a3"/>
    <w:rsid w:val="00C62FE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1fe">
    <w:name w:val="Текст примечания1"/>
    <w:basedOn w:val="a3"/>
    <w:rsid w:val="00C62FEC"/>
    <w:pPr>
      <w:suppressAutoHyphens/>
    </w:pPr>
    <w:rPr>
      <w:sz w:val="20"/>
      <w:szCs w:val="20"/>
      <w:lang w:eastAsia="ar-SA"/>
    </w:rPr>
  </w:style>
  <w:style w:type="paragraph" w:customStyle="1" w:styleId="1ff">
    <w:name w:val="Схема документа1"/>
    <w:basedOn w:val="a3"/>
    <w:rsid w:val="00C62FEC"/>
    <w:pPr>
      <w:suppressAutoHyphens/>
    </w:pPr>
    <w:rPr>
      <w:rFonts w:ascii="Tahoma" w:hAnsi="Tahoma" w:cs="Tahoma"/>
      <w:sz w:val="16"/>
      <w:szCs w:val="16"/>
      <w:lang w:eastAsia="ar-SA"/>
    </w:rPr>
  </w:style>
  <w:style w:type="paragraph" w:customStyle="1" w:styleId="afffff9">
    <w:name w:val="Содержимое таблицы"/>
    <w:basedOn w:val="a3"/>
    <w:rsid w:val="00C62FEC"/>
    <w:pPr>
      <w:suppressLineNumbers/>
      <w:suppressAutoHyphens/>
    </w:pPr>
    <w:rPr>
      <w:lang w:eastAsia="ar-SA"/>
    </w:rPr>
  </w:style>
  <w:style w:type="paragraph" w:customStyle="1" w:styleId="afffffa">
    <w:name w:val="Заголовок таблицы"/>
    <w:basedOn w:val="afffff9"/>
    <w:rsid w:val="00C62FEC"/>
    <w:pPr>
      <w:jc w:val="center"/>
    </w:pPr>
    <w:rPr>
      <w:b/>
      <w:bCs/>
    </w:rPr>
  </w:style>
  <w:style w:type="paragraph" w:customStyle="1" w:styleId="afffffb">
    <w:name w:val="Содержимое врезки"/>
    <w:basedOn w:val="ac"/>
    <w:rsid w:val="00C62FEC"/>
    <w:pPr>
      <w:suppressAutoHyphens/>
    </w:pPr>
    <w:rPr>
      <w:lang w:eastAsia="ar-SA"/>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C62FEC"/>
    <w:rPr>
      <w:rFonts w:ascii="Calibri Light" w:eastAsia="Times New Roman" w:hAnsi="Calibri Light" w:cs="Times New Roman"/>
      <w:color w:val="2E74B5"/>
      <w:sz w:val="32"/>
      <w:szCs w:val="32"/>
    </w:rPr>
  </w:style>
  <w:style w:type="character" w:customStyle="1" w:styleId="218">
    <w:name w:val="Заголовок 2 Знак1"/>
    <w:aliases w:val="H2 Знак1"/>
    <w:semiHidden/>
    <w:rsid w:val="00C62FEC"/>
    <w:rPr>
      <w:rFonts w:ascii="Calibri Light" w:eastAsia="Times New Roman" w:hAnsi="Calibri Light" w:cs="Times New Roman"/>
      <w:color w:val="2E74B5"/>
      <w:sz w:val="26"/>
      <w:szCs w:val="26"/>
    </w:rPr>
  </w:style>
  <w:style w:type="character" w:customStyle="1" w:styleId="1ff0">
    <w:name w:val="Текст сноски Знак1"/>
    <w:aliases w:val="Знак Знак1,Знак2 Знак2,Знак21 Знак2,Знак1 Знак1,Знак211 Знак1,Знак3 Знак1,Основной текст с отступом 22 Знак1,Знак21 Char Знак1,Знак1 Char Знак1,Body Text Char Знак1,body text Char Знак1,Основной текст Знак Знак Char Знак Знак Знак"/>
    <w:rsid w:val="00C62FEC"/>
  </w:style>
  <w:style w:type="paragraph" w:customStyle="1" w:styleId="font5">
    <w:name w:val="font5"/>
    <w:basedOn w:val="a3"/>
    <w:rsid w:val="00C62FEC"/>
    <w:pPr>
      <w:spacing w:before="100" w:beforeAutospacing="1" w:after="100" w:afterAutospacing="1"/>
      <w:jc w:val="left"/>
    </w:pPr>
    <w:rPr>
      <w:sz w:val="20"/>
      <w:szCs w:val="20"/>
    </w:rPr>
  </w:style>
  <w:style w:type="paragraph" w:customStyle="1" w:styleId="xl90">
    <w:name w:val="xl90"/>
    <w:basedOn w:val="a3"/>
    <w:rsid w:val="00C62FEC"/>
    <w:pPr>
      <w:spacing w:before="100" w:beforeAutospacing="1" w:after="100" w:afterAutospacing="1"/>
      <w:jc w:val="left"/>
    </w:pPr>
  </w:style>
  <w:style w:type="paragraph" w:customStyle="1" w:styleId="xl91">
    <w:name w:val="xl91"/>
    <w:basedOn w:val="a3"/>
    <w:rsid w:val="00C62FEC"/>
    <w:pPr>
      <w:spacing w:before="100" w:beforeAutospacing="1" w:after="100" w:afterAutospacing="1"/>
      <w:jc w:val="left"/>
    </w:pPr>
    <w:rPr>
      <w:sz w:val="22"/>
      <w:szCs w:val="22"/>
    </w:rPr>
  </w:style>
  <w:style w:type="paragraph" w:customStyle="1" w:styleId="xl92">
    <w:name w:val="xl92"/>
    <w:basedOn w:val="a3"/>
    <w:rsid w:val="00C62FEC"/>
    <w:pPr>
      <w:spacing w:before="100" w:beforeAutospacing="1" w:after="100" w:afterAutospacing="1"/>
      <w:jc w:val="left"/>
    </w:pPr>
    <w:rPr>
      <w:b/>
      <w:bCs/>
    </w:rPr>
  </w:style>
  <w:style w:type="paragraph" w:customStyle="1" w:styleId="xl93">
    <w:name w:val="xl93"/>
    <w:basedOn w:val="a3"/>
    <w:rsid w:val="00C62FEC"/>
    <w:pPr>
      <w:spacing w:before="100" w:beforeAutospacing="1" w:after="100" w:afterAutospacing="1"/>
      <w:jc w:val="left"/>
    </w:pPr>
    <w:rPr>
      <w:rFonts w:ascii="Arial" w:hAnsi="Arial" w:cs="Arial"/>
      <w:sz w:val="22"/>
      <w:szCs w:val="22"/>
    </w:rPr>
  </w:style>
  <w:style w:type="paragraph" w:customStyle="1" w:styleId="xl94">
    <w:name w:val="xl94"/>
    <w:basedOn w:val="a3"/>
    <w:rsid w:val="00C62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5">
    <w:name w:val="xl95"/>
    <w:basedOn w:val="a3"/>
    <w:rsid w:val="00C62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96">
    <w:name w:val="xl96"/>
    <w:basedOn w:val="a3"/>
    <w:rsid w:val="00C62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i/>
      <w:iCs/>
    </w:rPr>
  </w:style>
  <w:style w:type="paragraph" w:customStyle="1" w:styleId="xl97">
    <w:name w:val="xl97"/>
    <w:basedOn w:val="a3"/>
    <w:rsid w:val="00C62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8">
    <w:name w:val="xl98"/>
    <w:basedOn w:val="a3"/>
    <w:rsid w:val="00C62FEC"/>
    <w:pPr>
      <w:spacing w:before="100" w:beforeAutospacing="1" w:after="100" w:afterAutospacing="1"/>
      <w:jc w:val="center"/>
      <w:textAlignment w:val="center"/>
    </w:pPr>
  </w:style>
  <w:style w:type="paragraph" w:customStyle="1" w:styleId="xl99">
    <w:name w:val="xl99"/>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0">
    <w:name w:val="xl100"/>
    <w:basedOn w:val="a3"/>
    <w:rsid w:val="00C62FEC"/>
    <w:pPr>
      <w:spacing w:before="100" w:beforeAutospacing="1" w:after="100" w:afterAutospacing="1"/>
      <w:jc w:val="left"/>
    </w:pPr>
    <w:rPr>
      <w:rFonts w:ascii="Arial" w:hAnsi="Arial" w:cs="Arial"/>
      <w:b/>
      <w:bCs/>
      <w:sz w:val="22"/>
      <w:szCs w:val="22"/>
      <w:u w:val="single"/>
    </w:rPr>
  </w:style>
  <w:style w:type="paragraph" w:customStyle="1" w:styleId="xl101">
    <w:name w:val="xl101"/>
    <w:basedOn w:val="a3"/>
    <w:rsid w:val="00C62FEC"/>
    <w:pPr>
      <w:spacing w:before="100" w:beforeAutospacing="1" w:after="100" w:afterAutospacing="1"/>
      <w:jc w:val="center"/>
      <w:textAlignment w:val="center"/>
    </w:pPr>
  </w:style>
  <w:style w:type="paragraph" w:customStyle="1" w:styleId="xl102">
    <w:name w:val="xl102"/>
    <w:basedOn w:val="a3"/>
    <w:rsid w:val="00C62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103">
    <w:name w:val="xl103"/>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5">
    <w:name w:val="xl105"/>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6">
    <w:name w:val="xl106"/>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style>
  <w:style w:type="paragraph" w:customStyle="1" w:styleId="xl107">
    <w:name w:val="xl107"/>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8">
    <w:name w:val="xl108"/>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i/>
      <w:iCs/>
    </w:rPr>
  </w:style>
  <w:style w:type="paragraph" w:customStyle="1" w:styleId="xl109">
    <w:name w:val="xl109"/>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sz w:val="28"/>
      <w:szCs w:val="28"/>
      <w:u w:val="single"/>
    </w:rPr>
  </w:style>
  <w:style w:type="paragraph" w:customStyle="1" w:styleId="xl110">
    <w:name w:val="xl110"/>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3"/>
    <w:rsid w:val="00C62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113">
    <w:name w:val="xl113"/>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u w:val="single"/>
    </w:rPr>
  </w:style>
  <w:style w:type="paragraph" w:customStyle="1" w:styleId="xl116">
    <w:name w:val="xl116"/>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17">
    <w:name w:val="xl117"/>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u w:val="single"/>
    </w:rPr>
  </w:style>
  <w:style w:type="paragraph" w:customStyle="1" w:styleId="xl118">
    <w:name w:val="xl118"/>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2">
    <w:name w:val="xl122"/>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23">
    <w:name w:val="xl123"/>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124">
    <w:name w:val="xl124"/>
    <w:basedOn w:val="a3"/>
    <w:rsid w:val="00C62FEC"/>
    <w:pPr>
      <w:spacing w:before="100" w:beforeAutospacing="1" w:after="100" w:afterAutospacing="1"/>
      <w:jc w:val="center"/>
      <w:textAlignment w:val="center"/>
    </w:pPr>
    <w:rPr>
      <w:b/>
      <w:bCs/>
    </w:rPr>
  </w:style>
  <w:style w:type="paragraph" w:customStyle="1" w:styleId="xl125">
    <w:name w:val="xl125"/>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7">
    <w:name w:val="xl127"/>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1">
    <w:name w:val="xl131"/>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
    <w:name w:val="xl137"/>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7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10502</Words>
  <Characters>59865</Characters>
  <Application>Microsoft Office Word</Application>
  <DocSecurity>0</DocSecurity>
  <Lines>498</Lines>
  <Paragraphs>140</Paragraphs>
  <ScaleCrop>false</ScaleCrop>
  <Company/>
  <LinksUpToDate>false</LinksUpToDate>
  <CharactersWithSpaces>70227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ia-abramovich</dc:creator>
  <cp:keywords/>
  <dc:description/>
  <cp:lastModifiedBy>n2</cp:lastModifiedBy>
  <cp:revision>12</cp:revision>
  <dcterms:created xsi:type="dcterms:W3CDTF">2024-08-16T12:46:00Z</dcterms:created>
  <dcterms:modified xsi:type="dcterms:W3CDTF">2024-08-26T09:11:00Z</dcterms:modified>
</cp:coreProperties>
</file>