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F0" w:rsidRPr="00583CDE" w:rsidRDefault="004653F0" w:rsidP="004653F0">
      <w:pPr>
        <w:jc w:val="center"/>
        <w:rPr>
          <w:b/>
        </w:rPr>
      </w:pPr>
      <w:r w:rsidRPr="00583CDE">
        <w:rPr>
          <w:b/>
        </w:rPr>
        <w:t>Измерение информации</w:t>
      </w:r>
    </w:p>
    <w:p w:rsidR="004653F0" w:rsidRDefault="004653F0" w:rsidP="004653F0">
      <w:pPr>
        <w:ind w:firstLine="720"/>
        <w:jc w:val="both"/>
      </w:pPr>
    </w:p>
    <w:p w:rsidR="004653F0" w:rsidRDefault="004653F0" w:rsidP="004653F0">
      <w:pPr>
        <w:ind w:firstLine="720"/>
        <w:jc w:val="both"/>
      </w:pPr>
      <w:r w:rsidRPr="00EB7297">
        <w:rPr>
          <w:b/>
        </w:rPr>
        <w:t>Основной теоретический материал</w:t>
      </w:r>
      <w:r>
        <w:t>.</w:t>
      </w:r>
    </w:p>
    <w:p w:rsidR="004653F0" w:rsidRPr="00EB7297" w:rsidRDefault="004653F0" w:rsidP="004653F0">
      <w:pPr>
        <w:jc w:val="both"/>
        <w:rPr>
          <w:b/>
          <w:i/>
        </w:rPr>
      </w:pPr>
      <w:r w:rsidRPr="00EB7297">
        <w:rPr>
          <w:b/>
          <w:i/>
        </w:rPr>
        <w:t>Основные понятия темы:</w:t>
      </w:r>
    </w:p>
    <w:p w:rsidR="004653F0" w:rsidRDefault="004653F0" w:rsidP="004653F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167A28">
        <w:t xml:space="preserve">единицы </w:t>
      </w:r>
      <w:r>
        <w:t xml:space="preserve">измерения </w:t>
      </w:r>
      <w:r w:rsidRPr="00167A28">
        <w:t>информации</w:t>
      </w:r>
      <w:r>
        <w:t>;</w:t>
      </w:r>
    </w:p>
    <w:p w:rsidR="004653F0" w:rsidRDefault="004653F0" w:rsidP="004653F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>
        <w:t xml:space="preserve">содержательный (вероятностный) и </w:t>
      </w:r>
      <w:r w:rsidRPr="00167A28">
        <w:t>алфавитный подход</w:t>
      </w:r>
      <w:r>
        <w:t>ы</w:t>
      </w:r>
      <w:r w:rsidRPr="00167A28">
        <w:t xml:space="preserve"> к измерению информ</w:t>
      </w:r>
      <w:r w:rsidRPr="00167A28">
        <w:t>а</w:t>
      </w:r>
      <w:r w:rsidRPr="00167A28">
        <w:t>ции;</w:t>
      </w:r>
    </w:p>
    <w:p w:rsidR="004653F0" w:rsidRDefault="004653F0" w:rsidP="004653F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>
        <w:t xml:space="preserve">алфавит, мощность алфавита, </w:t>
      </w:r>
      <w:r w:rsidRPr="00167A28">
        <w:t>информационный вес символа</w:t>
      </w:r>
      <w:r>
        <w:t xml:space="preserve"> алфавита</w:t>
      </w:r>
      <w:r w:rsidRPr="00167A28">
        <w:t>;</w:t>
      </w:r>
    </w:p>
    <w:p w:rsidR="004653F0" w:rsidRDefault="004653F0" w:rsidP="004653F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>
        <w:t>формула Шеннона, формула Хартли;</w:t>
      </w:r>
    </w:p>
    <w:p w:rsidR="004653F0" w:rsidRPr="009E2ABC" w:rsidRDefault="004653F0" w:rsidP="004653F0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>
        <w:t>информационный объем сообщения, информационного объекта.</w:t>
      </w:r>
    </w:p>
    <w:p w:rsidR="004653F0" w:rsidRDefault="004653F0" w:rsidP="004653F0">
      <w:pPr>
        <w:ind w:firstLine="720"/>
        <w:jc w:val="both"/>
      </w:pPr>
    </w:p>
    <w:p w:rsidR="004653F0" w:rsidRPr="00EB7297" w:rsidRDefault="004653F0" w:rsidP="004653F0">
      <w:pPr>
        <w:rPr>
          <w:b/>
          <w:i/>
        </w:rPr>
      </w:pPr>
      <w:r w:rsidRPr="00EB7297">
        <w:rPr>
          <w:b/>
          <w:i/>
        </w:rPr>
        <w:t>В результате изучения данной темы вы должны будете:</w:t>
      </w:r>
    </w:p>
    <w:p w:rsidR="004653F0" w:rsidRPr="00EB7297" w:rsidRDefault="004653F0" w:rsidP="004653F0">
      <w:pPr>
        <w:rPr>
          <w:b/>
          <w:i/>
        </w:rPr>
      </w:pPr>
      <w:r w:rsidRPr="00EB7297">
        <w:rPr>
          <w:b/>
          <w:i/>
        </w:rPr>
        <w:t>знать:</w:t>
      </w:r>
    </w:p>
    <w:p w:rsidR="004653F0" w:rsidRDefault="004653F0" w:rsidP="004653F0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720"/>
      </w:pPr>
      <w:r>
        <w:t xml:space="preserve">названия единиц измерения информации; </w:t>
      </w:r>
    </w:p>
    <w:p w:rsidR="004653F0" w:rsidRDefault="004653F0" w:rsidP="004653F0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720"/>
      </w:pPr>
      <w:r>
        <w:t>формулы расчета количества информации;</w:t>
      </w:r>
    </w:p>
    <w:p w:rsidR="004653F0" w:rsidRDefault="004653F0" w:rsidP="004653F0">
      <w:pPr>
        <w:tabs>
          <w:tab w:val="left" w:pos="900"/>
        </w:tabs>
      </w:pPr>
    </w:p>
    <w:p w:rsidR="004653F0" w:rsidRPr="00EB7297" w:rsidRDefault="004653F0" w:rsidP="004653F0">
      <w:pPr>
        <w:tabs>
          <w:tab w:val="left" w:pos="900"/>
        </w:tabs>
        <w:rPr>
          <w:b/>
          <w:i/>
        </w:rPr>
      </w:pPr>
      <w:r w:rsidRPr="00EB7297">
        <w:rPr>
          <w:b/>
          <w:i/>
        </w:rPr>
        <w:t>уметь:</w:t>
      </w:r>
    </w:p>
    <w:p w:rsidR="004653F0" w:rsidRDefault="004653F0" w:rsidP="004653F0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ind w:left="0" w:firstLine="720"/>
      </w:pPr>
      <w:r>
        <w:t>п</w:t>
      </w:r>
      <w:r w:rsidRPr="00167A28">
        <w:t>ереводить количество информации из одних единиц в другие</w:t>
      </w:r>
      <w:r>
        <w:t>;</w:t>
      </w:r>
    </w:p>
    <w:p w:rsidR="004653F0" w:rsidRDefault="004653F0" w:rsidP="004653F0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ind w:left="0" w:firstLine="720"/>
      </w:pPr>
      <w:r>
        <w:t>о</w:t>
      </w:r>
      <w:r w:rsidRPr="00167A28">
        <w:t xml:space="preserve">пределять информационный объем </w:t>
      </w:r>
      <w:r>
        <w:t>информационного объекта.</w:t>
      </w:r>
    </w:p>
    <w:p w:rsidR="004653F0" w:rsidRDefault="004653F0" w:rsidP="004653F0"/>
    <w:p w:rsidR="004653F0" w:rsidRDefault="004653F0" w:rsidP="004653F0"/>
    <w:p w:rsidR="004653F0" w:rsidRPr="008E056D" w:rsidRDefault="004653F0" w:rsidP="004653F0">
      <w:pPr>
        <w:ind w:firstLine="720"/>
        <w:jc w:val="both"/>
        <w:rPr>
          <w:i/>
        </w:rPr>
      </w:pPr>
      <w:r w:rsidRPr="003F21FD">
        <w:rPr>
          <w:i/>
        </w:rPr>
        <w:t>Для учащихся основной школы (8-9 классы) для сдачи ОГЭ достаточно знать ед</w:t>
      </w:r>
      <w:r w:rsidRPr="003F21FD">
        <w:rPr>
          <w:i/>
        </w:rPr>
        <w:t>и</w:t>
      </w:r>
      <w:r w:rsidRPr="003F21FD">
        <w:rPr>
          <w:i/>
        </w:rPr>
        <w:t>ницы измерения информации и уметь рассчитывать количество информации</w:t>
      </w:r>
      <w:r w:rsidR="00C57079">
        <w:rPr>
          <w:i/>
        </w:rPr>
        <w:t xml:space="preserve"> с точки зрения алфавитного подхода</w:t>
      </w:r>
      <w:r w:rsidRPr="003F21FD">
        <w:rPr>
          <w:i/>
        </w:rPr>
        <w:t>.</w:t>
      </w:r>
      <w:r w:rsidRPr="008E056D">
        <w:rPr>
          <w:i/>
        </w:rPr>
        <w:t xml:space="preserve"> В ОГЭ содержится одно задание по этой теме. В ЕГЭ два з</w:t>
      </w:r>
      <w:r w:rsidRPr="008E056D">
        <w:rPr>
          <w:i/>
        </w:rPr>
        <w:t>а</w:t>
      </w:r>
      <w:r w:rsidRPr="008E056D">
        <w:rPr>
          <w:i/>
        </w:rPr>
        <w:t>дания: одно базового уровня и одно повышенного уровня.</w:t>
      </w:r>
    </w:p>
    <w:p w:rsidR="004653F0" w:rsidRDefault="004653F0" w:rsidP="004653F0">
      <w:pPr>
        <w:ind w:firstLine="720"/>
        <w:jc w:val="both"/>
        <w:rPr>
          <w:b/>
        </w:rPr>
      </w:pPr>
    </w:p>
    <w:p w:rsidR="004653F0" w:rsidRPr="000752F2" w:rsidRDefault="004653F0" w:rsidP="004653F0">
      <w:pPr>
        <w:ind w:firstLine="720"/>
        <w:jc w:val="both"/>
        <w:rPr>
          <w:b/>
          <w:sz w:val="28"/>
          <w:szCs w:val="28"/>
        </w:rPr>
      </w:pPr>
      <w:r w:rsidRPr="000752F2">
        <w:rPr>
          <w:b/>
          <w:sz w:val="28"/>
          <w:szCs w:val="28"/>
        </w:rPr>
        <w:t>Вероятностный и алфавитный подходы к измерению информации</w:t>
      </w:r>
    </w:p>
    <w:p w:rsidR="004653F0" w:rsidRDefault="004653F0" w:rsidP="004653F0">
      <w:pPr>
        <w:ind w:firstLine="720"/>
        <w:jc w:val="both"/>
      </w:pPr>
      <w:r>
        <w:t>Измерение информации является одной из важнейших задач теоретической и</w:t>
      </w:r>
      <w:r>
        <w:t>н</w:t>
      </w:r>
      <w:r>
        <w:t>форматики. В курсе информатике рассматриваются два подхода к измерению информ</w:t>
      </w:r>
      <w:r>
        <w:t>а</w:t>
      </w:r>
      <w:r>
        <w:t>ции: содержательный (вероятностный)</w:t>
      </w:r>
      <w:r w:rsidRPr="00326585">
        <w:t xml:space="preserve"> </w:t>
      </w:r>
      <w:r>
        <w:t>и алфавитный.</w:t>
      </w:r>
    </w:p>
    <w:p w:rsidR="004653F0" w:rsidRDefault="004653F0" w:rsidP="004653F0">
      <w:pPr>
        <w:ind w:firstLine="720"/>
        <w:jc w:val="both"/>
        <w:rPr>
          <w:b/>
        </w:rPr>
      </w:pPr>
    </w:p>
    <w:p w:rsidR="004653F0" w:rsidRPr="005A6EF8" w:rsidRDefault="000752F2" w:rsidP="004653F0">
      <w:pPr>
        <w:ind w:firstLine="720"/>
        <w:jc w:val="both"/>
        <w:rPr>
          <w:b/>
        </w:rPr>
      </w:pPr>
      <w:r>
        <w:rPr>
          <w:b/>
        </w:rPr>
        <w:t>Содержательный</w:t>
      </w:r>
      <w:r w:rsidRPr="005A6EF8">
        <w:rPr>
          <w:b/>
        </w:rPr>
        <w:t xml:space="preserve"> </w:t>
      </w:r>
      <w:r w:rsidR="0006440D">
        <w:rPr>
          <w:b/>
        </w:rPr>
        <w:t>(</w:t>
      </w:r>
      <w:r w:rsidRPr="005A6EF8">
        <w:rPr>
          <w:b/>
        </w:rPr>
        <w:t>Вероятностный</w:t>
      </w:r>
      <w:r w:rsidR="0006440D">
        <w:rPr>
          <w:b/>
        </w:rPr>
        <w:t xml:space="preserve">) </w:t>
      </w:r>
      <w:r w:rsidR="004653F0" w:rsidRPr="005A6EF8">
        <w:rPr>
          <w:b/>
        </w:rPr>
        <w:t>подход</w:t>
      </w:r>
      <w:r w:rsidR="0006440D">
        <w:rPr>
          <w:b/>
        </w:rPr>
        <w:t xml:space="preserve"> </w:t>
      </w:r>
    </w:p>
    <w:p w:rsidR="004653F0" w:rsidRDefault="004653F0" w:rsidP="004653F0">
      <w:pPr>
        <w:ind w:firstLine="720"/>
        <w:jc w:val="both"/>
      </w:pPr>
      <w:r>
        <w:t xml:space="preserve">Вероятностный подход используется для определения количества </w:t>
      </w:r>
      <w:proofErr w:type="gramStart"/>
      <w:r>
        <w:t>информации, с</w:t>
      </w:r>
      <w:r>
        <w:t>о</w:t>
      </w:r>
      <w:r>
        <w:t>держащейся в сообщении о каком-либо объекте или событии</w:t>
      </w:r>
      <w:r w:rsidR="000752F2">
        <w:t xml:space="preserve"> и связан</w:t>
      </w:r>
      <w:proofErr w:type="gramEnd"/>
      <w:r w:rsidR="000752F2">
        <w:t xml:space="preserve"> с содержанием и</w:t>
      </w:r>
      <w:r w:rsidR="000752F2">
        <w:t>н</w:t>
      </w:r>
      <w:r w:rsidR="000752F2">
        <w:t>формационного сообщения</w:t>
      </w:r>
      <w:r>
        <w:t>.</w:t>
      </w:r>
    </w:p>
    <w:p w:rsidR="004653F0" w:rsidRDefault="004653F0" w:rsidP="004653F0">
      <w:pPr>
        <w:ind w:firstLine="720"/>
        <w:jc w:val="both"/>
      </w:pPr>
      <w:r>
        <w:t>Он основан на следующих соображениях:</w:t>
      </w:r>
    </w:p>
    <w:p w:rsidR="004653F0" w:rsidRDefault="004653F0" w:rsidP="004653F0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720"/>
        <w:jc w:val="both"/>
      </w:pPr>
      <w:r>
        <w:t>те или иные события имеют некоторую вероятность (возможность произойти или не произойти);</w:t>
      </w:r>
    </w:p>
    <w:p w:rsidR="004653F0" w:rsidRDefault="004653F0" w:rsidP="004653F0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720"/>
        <w:jc w:val="both"/>
      </w:pPr>
      <w:r>
        <w:t>событие, которое совершается всегда, имеет вероятность равную единице (н</w:t>
      </w:r>
      <w:r>
        <w:t>а</w:t>
      </w:r>
      <w:r>
        <w:t>пример, восход Солнца); событие, которое не совершается никогда, имеет вероятность равную 0 (например, восход Солнца на западе); в остальных случаях вероятность сове</w:t>
      </w:r>
      <w:r>
        <w:t>р</w:t>
      </w:r>
      <w:r>
        <w:t>шения события есть дробное число от 0 до 1;</w:t>
      </w:r>
    </w:p>
    <w:p w:rsidR="004653F0" w:rsidRDefault="004653F0" w:rsidP="004653F0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720"/>
        <w:jc w:val="both"/>
      </w:pPr>
      <w:r>
        <w:t>получая сообщение о совершении (или не совершении) некоторого события, мы получаем некоторое количество информации, которое определяется снятой с ее помощью неопределенностью наших знаний об указанном событии:</w:t>
      </w:r>
    </w:p>
    <w:p w:rsidR="004653F0" w:rsidRDefault="004653F0" w:rsidP="004653F0">
      <w:pPr>
        <w:numPr>
          <w:ilvl w:val="1"/>
          <w:numId w:val="5"/>
        </w:numPr>
        <w:tabs>
          <w:tab w:val="clear" w:pos="2160"/>
          <w:tab w:val="left" w:pos="900"/>
          <w:tab w:val="num" w:pos="1440"/>
        </w:tabs>
        <w:ind w:left="1080" w:firstLine="0"/>
        <w:jc w:val="both"/>
      </w:pPr>
      <w:r>
        <w:t>если вероятность совершения события точно равна 1 или 0 (т.е. мы точно знаем, что событие произойдет (или не произойдет), то никакой неопределе</w:t>
      </w:r>
      <w:r>
        <w:t>н</w:t>
      </w:r>
      <w:r>
        <w:t>ности в наших знаниях нет, и сообщение о таком событии несет нулевое кол</w:t>
      </w:r>
      <w:r>
        <w:t>и</w:t>
      </w:r>
      <w:r>
        <w:t>чество информации);</w:t>
      </w:r>
    </w:p>
    <w:p w:rsidR="004653F0" w:rsidRDefault="004653F0" w:rsidP="004653F0">
      <w:pPr>
        <w:numPr>
          <w:ilvl w:val="1"/>
          <w:numId w:val="5"/>
        </w:numPr>
        <w:tabs>
          <w:tab w:val="clear" w:pos="2160"/>
          <w:tab w:val="left" w:pos="900"/>
          <w:tab w:val="num" w:pos="1440"/>
        </w:tabs>
        <w:ind w:left="1080" w:firstLine="0"/>
        <w:jc w:val="both"/>
      </w:pPr>
      <w:r>
        <w:t>для равновероятных событий чем больше их количество (т</w:t>
      </w:r>
      <w:proofErr w:type="gramStart"/>
      <w:r>
        <w:t>.е</w:t>
      </w:r>
      <w:proofErr w:type="gramEnd"/>
      <w:r>
        <w:t xml:space="preserve"> шире возмо</w:t>
      </w:r>
      <w:r>
        <w:t>ж</w:t>
      </w:r>
      <w:r>
        <w:t>ный выбор вариантов и потому меньше вероятность каждого из них), тем бол</w:t>
      </w:r>
      <w:r>
        <w:t>ь</w:t>
      </w:r>
      <w:r>
        <w:lastRenderedPageBreak/>
        <w:t>шее количество информации несет сообщение о совершившемся конкретном событии или можно сформулировать так</w:t>
      </w:r>
      <w:r w:rsidRPr="002F3558">
        <w:t>:</w:t>
      </w:r>
      <w:r w:rsidRPr="002F3558">
        <w:rPr>
          <w:bCs/>
          <w:iCs/>
        </w:rPr>
        <w:t xml:space="preserve"> чем меньше вероятность некоторого события, тем больше информации содержит сообщение об этом событии</w:t>
      </w:r>
      <w:r>
        <w:t>;</w:t>
      </w:r>
    </w:p>
    <w:p w:rsidR="004653F0" w:rsidRDefault="004653F0" w:rsidP="004653F0">
      <w:pPr>
        <w:numPr>
          <w:ilvl w:val="1"/>
          <w:numId w:val="5"/>
        </w:numPr>
        <w:tabs>
          <w:tab w:val="clear" w:pos="2160"/>
          <w:tab w:val="left" w:pos="900"/>
          <w:tab w:val="num" w:pos="1440"/>
        </w:tabs>
        <w:ind w:left="1080" w:firstLine="0"/>
        <w:jc w:val="both"/>
      </w:pPr>
      <w:r>
        <w:t xml:space="preserve">количество информации в сообщении о совершении (не совершении) </w:t>
      </w:r>
      <w:r w:rsidRPr="009210F9">
        <w:rPr>
          <w:i/>
        </w:rPr>
        <w:t>н</w:t>
      </w:r>
      <w:r w:rsidRPr="009210F9">
        <w:rPr>
          <w:i/>
        </w:rPr>
        <w:t>е</w:t>
      </w:r>
      <w:r w:rsidRPr="009210F9">
        <w:rPr>
          <w:i/>
        </w:rPr>
        <w:t>скольких</w:t>
      </w:r>
      <w:r>
        <w:rPr>
          <w:i/>
        </w:rPr>
        <w:t xml:space="preserve"> </w:t>
      </w:r>
      <w:r>
        <w:t xml:space="preserve">независимых событий равно </w:t>
      </w:r>
      <w:r w:rsidRPr="009210F9">
        <w:rPr>
          <w:i/>
        </w:rPr>
        <w:t>сумме</w:t>
      </w:r>
      <w:r>
        <w:t xml:space="preserve"> количеств информации, содерж</w:t>
      </w:r>
      <w:r>
        <w:t>а</w:t>
      </w:r>
      <w:r>
        <w:t>щейся в сообщениях о каждом отдельном таком событии.</w:t>
      </w:r>
    </w:p>
    <w:p w:rsidR="004653F0" w:rsidRDefault="004653F0" w:rsidP="004653F0">
      <w:pPr>
        <w:tabs>
          <w:tab w:val="left" w:pos="900"/>
        </w:tabs>
        <w:jc w:val="both"/>
      </w:pPr>
    </w:p>
    <w:p w:rsidR="004653F0" w:rsidRDefault="004653F0" w:rsidP="004653F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</w:t>
      </w:r>
      <w:r w:rsidRPr="00107665">
        <w:rPr>
          <w:b/>
          <w:bCs/>
          <w:sz w:val="28"/>
          <w:szCs w:val="28"/>
        </w:rPr>
        <w:t>числение</w:t>
      </w:r>
      <w:r w:rsidRPr="00C642B4">
        <w:rPr>
          <w:b/>
          <w:bCs/>
          <w:sz w:val="28"/>
          <w:szCs w:val="28"/>
        </w:rPr>
        <w:t xml:space="preserve"> количества информации </w:t>
      </w:r>
      <w:proofErr w:type="gramStart"/>
      <w:r w:rsidRPr="00C642B4">
        <w:rPr>
          <w:b/>
          <w:bCs/>
          <w:sz w:val="28"/>
          <w:szCs w:val="28"/>
        </w:rPr>
        <w:t>для</w:t>
      </w:r>
      <w:proofErr w:type="gramEnd"/>
      <w:r w:rsidRPr="00C642B4">
        <w:rPr>
          <w:b/>
          <w:bCs/>
          <w:sz w:val="28"/>
          <w:szCs w:val="28"/>
        </w:rPr>
        <w:t xml:space="preserve"> </w:t>
      </w:r>
    </w:p>
    <w:p w:rsidR="004653F0" w:rsidRPr="00C642B4" w:rsidRDefault="004653F0" w:rsidP="004653F0">
      <w:pPr>
        <w:ind w:firstLine="709"/>
        <w:jc w:val="center"/>
        <w:rPr>
          <w:sz w:val="28"/>
          <w:szCs w:val="28"/>
        </w:rPr>
      </w:pPr>
      <w:r w:rsidRPr="00C642B4">
        <w:rPr>
          <w:b/>
          <w:bCs/>
          <w:sz w:val="28"/>
          <w:szCs w:val="28"/>
        </w:rPr>
        <w:t>равновероятных событий</w:t>
      </w:r>
    </w:p>
    <w:p w:rsidR="004653F0" w:rsidRPr="003C5275" w:rsidRDefault="004653F0" w:rsidP="004653F0">
      <w:pPr>
        <w:ind w:firstLine="709"/>
        <w:jc w:val="both"/>
      </w:pPr>
      <w:r w:rsidRPr="003C5275">
        <w:t>Сообщение о том, что произошло одно событие из двух равновероятных, несёт 1 бит информации. Сообщение о том, что произошло одно событие из четырёх равновер</w:t>
      </w:r>
      <w:r w:rsidRPr="003C5275">
        <w:t>о</w:t>
      </w:r>
      <w:r w:rsidRPr="003C5275">
        <w:t>ятных, несёт 2 бита информации. Откуда взялись именно такие величины?</w:t>
      </w:r>
    </w:p>
    <w:p w:rsidR="004653F0" w:rsidRPr="004653F0" w:rsidRDefault="004653F0" w:rsidP="004653F0">
      <w:pPr>
        <w:ind w:firstLine="709"/>
        <w:jc w:val="both"/>
        <w:rPr>
          <w:iCs/>
        </w:rPr>
      </w:pPr>
      <w:r w:rsidRPr="004653F0">
        <w:rPr>
          <w:iCs/>
        </w:rPr>
        <w:t>Р.Хартли в 1928 г. сформулировал законы, которым должно подчиняться</w:t>
      </w:r>
      <w:r w:rsidR="000752F2">
        <w:rPr>
          <w:iCs/>
        </w:rPr>
        <w:t xml:space="preserve"> </w:t>
      </w:r>
      <w:r w:rsidRPr="004653F0">
        <w:rPr>
          <w:iCs/>
        </w:rPr>
        <w:t>количес</w:t>
      </w:r>
      <w:r w:rsidRPr="004653F0">
        <w:rPr>
          <w:iCs/>
        </w:rPr>
        <w:t>т</w:t>
      </w:r>
      <w:r w:rsidRPr="004653F0">
        <w:rPr>
          <w:iCs/>
        </w:rPr>
        <w:t>во информации:</w:t>
      </w:r>
    </w:p>
    <w:p w:rsidR="004653F0" w:rsidRPr="004653F0" w:rsidRDefault="004653F0" w:rsidP="004653F0">
      <w:pPr>
        <w:ind w:firstLine="709"/>
        <w:jc w:val="both"/>
        <w:rPr>
          <w:iCs/>
        </w:rPr>
      </w:pPr>
      <w:r w:rsidRPr="004653F0">
        <w:rPr>
          <w:iCs/>
        </w:rPr>
        <w:t>1) Если сообщение несет заранее известную информацию, количество информации</w:t>
      </w:r>
    </w:p>
    <w:p w:rsidR="004653F0" w:rsidRPr="004653F0" w:rsidRDefault="004653F0" w:rsidP="004653F0">
      <w:pPr>
        <w:ind w:firstLine="709"/>
        <w:jc w:val="both"/>
        <w:rPr>
          <w:iCs/>
        </w:rPr>
      </w:pPr>
      <w:r w:rsidRPr="004653F0">
        <w:rPr>
          <w:iCs/>
        </w:rPr>
        <w:t>равно нулю.</w:t>
      </w:r>
    </w:p>
    <w:p w:rsidR="004653F0" w:rsidRPr="004653F0" w:rsidRDefault="004653F0" w:rsidP="004653F0">
      <w:pPr>
        <w:ind w:firstLine="709"/>
        <w:jc w:val="both"/>
        <w:rPr>
          <w:iCs/>
        </w:rPr>
      </w:pPr>
      <w:r w:rsidRPr="004653F0">
        <w:rPr>
          <w:iCs/>
        </w:rPr>
        <w:t>2) Чем больше количество возможных вариантов событий, тем больше информации</w:t>
      </w:r>
    </w:p>
    <w:p w:rsidR="004653F0" w:rsidRPr="004653F0" w:rsidRDefault="004653F0" w:rsidP="004653F0">
      <w:pPr>
        <w:ind w:firstLine="709"/>
        <w:jc w:val="both"/>
        <w:rPr>
          <w:iCs/>
        </w:rPr>
      </w:pPr>
      <w:r w:rsidRPr="004653F0">
        <w:rPr>
          <w:iCs/>
        </w:rPr>
        <w:t>содержится в сообщении о наступлении конкретного события.</w:t>
      </w:r>
    </w:p>
    <w:p w:rsidR="004653F0" w:rsidRPr="004653F0" w:rsidRDefault="004653F0" w:rsidP="004653F0">
      <w:pPr>
        <w:ind w:firstLine="709"/>
        <w:jc w:val="both"/>
        <w:rPr>
          <w:iCs/>
        </w:rPr>
      </w:pPr>
      <w:r w:rsidRPr="004653F0">
        <w:rPr>
          <w:iCs/>
        </w:rPr>
        <w:t>3) Количество информации в сообщении о нескольких независимых событиях</w:t>
      </w:r>
    </w:p>
    <w:p w:rsidR="004653F0" w:rsidRPr="004653F0" w:rsidRDefault="004653F0" w:rsidP="004653F0">
      <w:pPr>
        <w:ind w:firstLine="709"/>
        <w:jc w:val="both"/>
        <w:rPr>
          <w:iCs/>
        </w:rPr>
      </w:pPr>
      <w:r w:rsidRPr="004653F0">
        <w:rPr>
          <w:iCs/>
        </w:rPr>
        <w:t xml:space="preserve">должно </w:t>
      </w:r>
      <w:proofErr w:type="gramStart"/>
      <w:r w:rsidRPr="004653F0">
        <w:rPr>
          <w:iCs/>
        </w:rPr>
        <w:t>быть</w:t>
      </w:r>
      <w:proofErr w:type="gramEnd"/>
      <w:r w:rsidRPr="004653F0">
        <w:rPr>
          <w:iCs/>
        </w:rPr>
        <w:t xml:space="preserve"> равно сумме количеств информации, содержащейся в сообщениях о каждом</w:t>
      </w:r>
      <w:r>
        <w:rPr>
          <w:iCs/>
        </w:rPr>
        <w:t xml:space="preserve"> </w:t>
      </w:r>
      <w:r w:rsidRPr="004653F0">
        <w:rPr>
          <w:iCs/>
        </w:rPr>
        <w:t>из этих событий.</w:t>
      </w:r>
    </w:p>
    <w:p w:rsidR="004653F0" w:rsidRPr="003C5275" w:rsidRDefault="004653F0" w:rsidP="004653F0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205105</wp:posOffset>
            </wp:positionV>
            <wp:extent cx="925195" cy="1338580"/>
            <wp:effectExtent l="19050" t="0" r="8255" b="0"/>
            <wp:wrapSquare wrapText="bothSides"/>
            <wp:docPr id="12" name="Рисунок 6" descr="Ральф Винтон Лайон Хартли (англ. Ralph Vinton Lyon Hartley), родился 30 ноября 1888 г. в Ели, штате Невада, умер 1 мая 1970 г. Американский учёный-электронщик. Предложил генератор Хартли, преобразование Хартли и сделал вклад в теорию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альф Винтон Лайон Хартли (англ. Ralph Vinton Lyon Hartley), родился 30 ноября 1888 г. в Ели, штате Невада, умер 1 мая 1970 г. Американский учёный-электронщик. Предложил генератор Хартли, преобразование Хартли и сделал вклад в теорию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3F0" w:rsidRPr="003C5275" w:rsidRDefault="004653F0" w:rsidP="004653F0">
      <w:pPr>
        <w:jc w:val="both"/>
      </w:pPr>
      <w:r w:rsidRPr="003C5275">
        <w:t xml:space="preserve">Количество информации </w:t>
      </w:r>
      <w:proofErr w:type="spellStart"/>
      <w:r w:rsidRPr="003C5275">
        <w:rPr>
          <w:b/>
          <w:bCs/>
          <w:i/>
          <w:iCs/>
        </w:rPr>
        <w:t>i</w:t>
      </w:r>
      <w:proofErr w:type="spellEnd"/>
      <w:r w:rsidRPr="003C5275">
        <w:t>, содержащееся в сообщении о том, что пр</w:t>
      </w:r>
      <w:r w:rsidRPr="003C5275">
        <w:t>о</w:t>
      </w:r>
      <w:r w:rsidRPr="003C5275">
        <w:t xml:space="preserve">изошло одно из </w:t>
      </w:r>
      <w:r w:rsidRPr="003C5275">
        <w:rPr>
          <w:b/>
          <w:bCs/>
        </w:rPr>
        <w:t xml:space="preserve">N </w:t>
      </w:r>
      <w:r w:rsidRPr="003C5275">
        <w:t>равновероятных событий, определяется из решения п</w:t>
      </w:r>
      <w:r w:rsidRPr="003C5275">
        <w:t>о</w:t>
      </w:r>
      <w:r w:rsidRPr="003C5275">
        <w:t>казательного уравнения (</w:t>
      </w:r>
      <w:r w:rsidRPr="003C5275">
        <w:rPr>
          <w:b/>
        </w:rPr>
        <w:t>формулы Хартли</w:t>
      </w:r>
      <w:r w:rsidRPr="003C5275">
        <w:t xml:space="preserve">) </w:t>
      </w:r>
      <w:r w:rsidRPr="003C5275">
        <w:rPr>
          <w:b/>
          <w:bCs/>
        </w:rPr>
        <w:t>2</w:t>
      </w:r>
      <w:r w:rsidRPr="003C5275">
        <w:rPr>
          <w:b/>
          <w:bCs/>
          <w:i/>
          <w:iCs/>
          <w:vertAlign w:val="superscript"/>
        </w:rPr>
        <w:t>i</w:t>
      </w:r>
      <w:r w:rsidRPr="003C5275">
        <w:rPr>
          <w:b/>
          <w:bCs/>
        </w:rPr>
        <w:t>=N</w:t>
      </w:r>
      <w:r w:rsidRPr="003C5275">
        <w:t xml:space="preserve">, где </w:t>
      </w:r>
      <w:r w:rsidRPr="003C5275">
        <w:rPr>
          <w:b/>
          <w:bCs/>
          <w:i/>
          <w:iCs/>
        </w:rPr>
        <w:t>i</w:t>
      </w:r>
      <w:r w:rsidRPr="003C5275">
        <w:t>=0, 1, 2 ...</w:t>
      </w:r>
    </w:p>
    <w:p w:rsidR="004653F0" w:rsidRPr="003C5275" w:rsidRDefault="004653F0" w:rsidP="004653F0">
      <w:pPr>
        <w:jc w:val="both"/>
        <w:rPr>
          <w:b/>
          <w:bCs/>
        </w:rPr>
      </w:pPr>
      <w:r w:rsidRPr="003C5275">
        <w:t xml:space="preserve">Решение этого уравнения выглядит как </w:t>
      </w:r>
      <w:r w:rsidRPr="003C5275">
        <w:rPr>
          <w:b/>
          <w:bCs/>
          <w:i/>
          <w:iCs/>
        </w:rPr>
        <w:t>i</w:t>
      </w:r>
      <w:r w:rsidRPr="003C5275">
        <w:rPr>
          <w:b/>
          <w:bCs/>
        </w:rPr>
        <w:t>=log</w:t>
      </w:r>
      <w:r w:rsidRPr="003C5275">
        <w:rPr>
          <w:b/>
          <w:bCs/>
          <w:vertAlign w:val="subscript"/>
        </w:rPr>
        <w:t>2</w:t>
      </w:r>
      <w:r w:rsidRPr="003C5275">
        <w:rPr>
          <w:b/>
          <w:bCs/>
        </w:rPr>
        <w:t>N</w:t>
      </w:r>
      <w:r w:rsidRPr="003C5275">
        <w:rPr>
          <w:b/>
        </w:rPr>
        <w:t>,</w:t>
      </w:r>
    </w:p>
    <w:p w:rsidR="004653F0" w:rsidRPr="003C5275" w:rsidRDefault="004653F0" w:rsidP="004653F0">
      <w:pPr>
        <w:jc w:val="both"/>
      </w:pPr>
      <w:r w:rsidRPr="003C5275">
        <w:t xml:space="preserve">где </w:t>
      </w:r>
      <w:r w:rsidRPr="003C5275">
        <w:rPr>
          <w:lang w:val="en-US"/>
        </w:rPr>
        <w:t>log</w:t>
      </w:r>
      <w:r w:rsidRPr="003C5275">
        <w:rPr>
          <w:vertAlign w:val="subscript"/>
        </w:rPr>
        <w:t xml:space="preserve"> </w:t>
      </w:r>
      <w:r w:rsidRPr="003C5275">
        <w:t xml:space="preserve"> – </w:t>
      </w:r>
      <w:r w:rsidRPr="003C5275">
        <w:rPr>
          <w:i/>
        </w:rPr>
        <w:t>функция логарифма по основанию 2</w:t>
      </w:r>
      <w:r w:rsidRPr="003C5275">
        <w:rPr>
          <w:vertAlign w:val="subscript"/>
        </w:rPr>
        <w:t xml:space="preserve">, </w:t>
      </w:r>
      <w:r w:rsidRPr="003C5275">
        <w:t>обратная возведению знач</w:t>
      </w:r>
      <w:r w:rsidRPr="003C5275">
        <w:t>е</w:t>
      </w:r>
      <w:r w:rsidRPr="003C5275">
        <w:t xml:space="preserve">ния основания логарифма в степень, равную </w:t>
      </w:r>
      <w:r w:rsidRPr="003C5275">
        <w:rPr>
          <w:lang w:val="en-US"/>
        </w:rPr>
        <w:t>I</w:t>
      </w:r>
      <w:r w:rsidRPr="003C5275">
        <w:t>, т.е. из формулы Хартли следует зависимость</w:t>
      </w:r>
    </w:p>
    <w:p w:rsidR="004653F0" w:rsidRPr="003C5275" w:rsidRDefault="004653F0" w:rsidP="004653F0">
      <w:pPr>
        <w:ind w:firstLine="720"/>
        <w:jc w:val="both"/>
        <w:rPr>
          <w:b/>
        </w:rPr>
      </w:pPr>
      <w:r w:rsidRPr="003C5275">
        <w:rPr>
          <w:b/>
          <w:lang w:val="en-US"/>
        </w:rPr>
        <w:t>N</w:t>
      </w:r>
      <w:r w:rsidRPr="003C5275">
        <w:rPr>
          <w:b/>
        </w:rPr>
        <w:t xml:space="preserve"> = 2</w:t>
      </w:r>
      <w:proofErr w:type="spellStart"/>
      <w:r w:rsidRPr="003C5275">
        <w:rPr>
          <w:b/>
          <w:vertAlign w:val="superscript"/>
          <w:lang w:val="en-US"/>
        </w:rPr>
        <w:t>i</w:t>
      </w:r>
      <w:proofErr w:type="spellEnd"/>
      <w:r w:rsidRPr="003C5275">
        <w:rPr>
          <w:b/>
          <w:vertAlign w:val="superscript"/>
        </w:rPr>
        <w:t xml:space="preserve"> </w:t>
      </w:r>
    </w:p>
    <w:p w:rsidR="004653F0" w:rsidRPr="003C5275" w:rsidRDefault="004653F0" w:rsidP="004653F0">
      <w:pPr>
        <w:ind w:firstLine="720"/>
        <w:jc w:val="both"/>
      </w:pPr>
      <w:r w:rsidRPr="003C5275">
        <w:t xml:space="preserve">Для облегчения вычислений для значений </w:t>
      </w:r>
      <w:r w:rsidRPr="003C5275">
        <w:rPr>
          <w:lang w:val="en-US"/>
        </w:rPr>
        <w:t>N</w:t>
      </w:r>
      <w:r w:rsidRPr="003C5275">
        <w:t>, представляющих собой степени числа 2, можно составить таблицу</w:t>
      </w:r>
    </w:p>
    <w:p w:rsidR="004653F0" w:rsidRPr="003C5275" w:rsidRDefault="004653F0" w:rsidP="004653F0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888"/>
        <w:gridCol w:w="857"/>
        <w:gridCol w:w="857"/>
        <w:gridCol w:w="857"/>
        <w:gridCol w:w="866"/>
        <w:gridCol w:w="866"/>
        <w:gridCol w:w="867"/>
        <w:gridCol w:w="876"/>
        <w:gridCol w:w="876"/>
        <w:gridCol w:w="876"/>
        <w:gridCol w:w="885"/>
      </w:tblGrid>
      <w:tr w:rsidR="004653F0" w:rsidTr="002914D8">
        <w:tc>
          <w:tcPr>
            <w:tcW w:w="900" w:type="dxa"/>
            <w:vAlign w:val="center"/>
          </w:tcPr>
          <w:p w:rsidR="004653F0" w:rsidRPr="001136E0" w:rsidRDefault="004653F0" w:rsidP="00291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32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64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128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256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512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1024</w:t>
            </w:r>
          </w:p>
        </w:tc>
      </w:tr>
      <w:tr w:rsidR="004653F0" w:rsidTr="002914D8">
        <w:tc>
          <w:tcPr>
            <w:tcW w:w="900" w:type="dxa"/>
            <w:vAlign w:val="center"/>
          </w:tcPr>
          <w:p w:rsidR="004653F0" w:rsidRPr="001136E0" w:rsidRDefault="004653F0" w:rsidP="002914D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(бит)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653F0" w:rsidRDefault="004653F0" w:rsidP="002914D8">
            <w:pPr>
              <w:jc w:val="center"/>
            </w:pPr>
            <w:r>
              <w:t>5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6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7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8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9</w:t>
            </w:r>
          </w:p>
        </w:tc>
        <w:tc>
          <w:tcPr>
            <w:tcW w:w="901" w:type="dxa"/>
            <w:vAlign w:val="center"/>
          </w:tcPr>
          <w:p w:rsidR="004653F0" w:rsidRDefault="004653F0" w:rsidP="002914D8">
            <w:pPr>
              <w:jc w:val="center"/>
            </w:pPr>
            <w:r>
              <w:t>10</w:t>
            </w:r>
          </w:p>
        </w:tc>
      </w:tr>
    </w:tbl>
    <w:p w:rsidR="004653F0" w:rsidRDefault="004653F0" w:rsidP="004653F0">
      <w:pPr>
        <w:ind w:firstLine="720"/>
        <w:jc w:val="both"/>
      </w:pPr>
    </w:p>
    <w:p w:rsidR="004653F0" w:rsidRDefault="004653F0" w:rsidP="004653F0">
      <w:pPr>
        <w:ind w:firstLine="720"/>
        <w:jc w:val="both"/>
      </w:pPr>
      <w:r>
        <w:t xml:space="preserve">Для значений </w:t>
      </w:r>
      <w:r>
        <w:rPr>
          <w:lang w:val="en-US"/>
        </w:rPr>
        <w:t>N</w:t>
      </w:r>
      <w:r>
        <w:t>, не равных степени двойки, при определении количества информ</w:t>
      </w:r>
      <w:r>
        <w:t>а</w:t>
      </w:r>
      <w:r>
        <w:t xml:space="preserve">ции в битах из вышеприведенной таблицы берется ближайшее большее значение </w:t>
      </w:r>
      <w:r>
        <w:rPr>
          <w:lang w:val="en-US"/>
        </w:rPr>
        <w:t>N</w:t>
      </w:r>
      <w:r>
        <w:t>, ра</w:t>
      </w:r>
      <w:r>
        <w:t>в</w:t>
      </w:r>
      <w:r>
        <w:t>ное степени 2. Например, для 48 равновозможных событий, количество информации, к</w:t>
      </w:r>
      <w:r>
        <w:t>о</w:t>
      </w:r>
      <w:r>
        <w:t xml:space="preserve">торое содержится в сообщении о совершении конкретного события, принимается </w:t>
      </w:r>
      <w:proofErr w:type="gramStart"/>
      <w:r>
        <w:t>равным</w:t>
      </w:r>
      <w:proofErr w:type="gramEnd"/>
      <w:r>
        <w:t xml:space="preserve"> 6 бит (так как ближайшее большее значение, равное степени числа 2 равно 64).</w:t>
      </w:r>
    </w:p>
    <w:p w:rsidR="000752F2" w:rsidRDefault="000752F2" w:rsidP="004653F0">
      <w:pPr>
        <w:ind w:firstLine="720"/>
        <w:jc w:val="both"/>
      </w:pPr>
    </w:p>
    <w:tbl>
      <w:tblPr>
        <w:tblW w:w="5000" w:type="pct"/>
        <w:jc w:val="center"/>
        <w:tblCellSpacing w:w="1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7" w:type="dxa"/>
          <w:left w:w="27" w:type="dxa"/>
          <w:bottom w:w="27" w:type="dxa"/>
          <w:right w:w="27" w:type="dxa"/>
        </w:tblCellMar>
        <w:tblLook w:val="00A0"/>
      </w:tblPr>
      <w:tblGrid>
        <w:gridCol w:w="2031"/>
        <w:gridCol w:w="1749"/>
        <w:gridCol w:w="1749"/>
        <w:gridCol w:w="2009"/>
        <w:gridCol w:w="1953"/>
      </w:tblGrid>
      <w:tr w:rsidR="004653F0" w:rsidRPr="00EC3B7B" w:rsidTr="000752F2">
        <w:trPr>
          <w:tblCellSpacing w:w="13" w:type="dxa"/>
          <w:jc w:val="center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both"/>
            </w:pPr>
            <w:r w:rsidRPr="00EC3B7B">
              <w:t>Сводная таблица исчисления кол</w:t>
            </w:r>
            <w:r w:rsidRPr="00EC3B7B">
              <w:t>и</w:t>
            </w:r>
            <w:r w:rsidRPr="00EC3B7B">
              <w:t>чества информ</w:t>
            </w:r>
            <w:r w:rsidRPr="00EC3B7B">
              <w:t>а</w:t>
            </w:r>
            <w:r w:rsidRPr="00EC3B7B">
              <w:t>ции для равнов</w:t>
            </w:r>
            <w:r w:rsidRPr="00EC3B7B">
              <w:t>е</w:t>
            </w:r>
            <w:r w:rsidRPr="00EC3B7B">
              <w:t>роятных событий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3135" cy="953135"/>
                  <wp:effectExtent l="19050" t="0" r="0" b="0"/>
                  <wp:docPr id="11" name="Рисунок 7" descr="Объект с двумя гранями (монет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бъект с двумя гранями (монет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6590" cy="631190"/>
                  <wp:effectExtent l="19050" t="0" r="0" b="0"/>
                  <wp:docPr id="10" name="Рисунок 8" descr="Объект с четырьмя гранями (тетраэд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бъект с четырьмя гранями (тетраэд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9" name="Рисунок 9" descr="Объект с шестью гранями (ку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бъект с шестью гранями (ку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579755"/>
                  <wp:effectExtent l="19050" t="0" r="9525" b="0"/>
                  <wp:docPr id="8" name="Рисунок 10" descr="Объект с восемью равновероятными состояниями (шляпа с разноцветными шариками внутр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бъект с восемью равновероятными состояниями (шляпа с разноцветными шариками внутр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3F0" w:rsidRPr="00EC3B7B" w:rsidTr="002914D8">
        <w:trPr>
          <w:tblCellSpacing w:w="1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both"/>
            </w:pPr>
            <w:r w:rsidRPr="00EC3B7B">
              <w:t>Неопределённость знаний о резул</w:t>
            </w:r>
            <w:r w:rsidRPr="00EC3B7B">
              <w:t>ь</w:t>
            </w:r>
            <w:r w:rsidRPr="00EC3B7B">
              <w:t>тате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8</w:t>
            </w:r>
          </w:p>
        </w:tc>
      </w:tr>
      <w:tr w:rsidR="004653F0" w:rsidRPr="00EC3B7B" w:rsidTr="002914D8">
        <w:trPr>
          <w:tblCellSpacing w:w="1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both"/>
            </w:pPr>
            <w:r w:rsidRPr="00EC3B7B">
              <w:lastRenderedPageBreak/>
              <w:t>Вероятность с</w:t>
            </w:r>
            <w:r w:rsidRPr="00EC3B7B">
              <w:t>о</w:t>
            </w:r>
            <w:r w:rsidRPr="00EC3B7B">
              <w:t>бытия 1/N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1/8</w:t>
            </w:r>
          </w:p>
        </w:tc>
      </w:tr>
      <w:tr w:rsidR="004653F0" w:rsidRPr="00EC3B7B" w:rsidTr="002914D8">
        <w:trPr>
          <w:tblCellSpacing w:w="1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both"/>
            </w:pPr>
            <w:r w:rsidRPr="00EC3B7B">
              <w:t>Количество и</w:t>
            </w:r>
            <w:r w:rsidRPr="00EC3B7B">
              <w:t>н</w:t>
            </w:r>
            <w:r w:rsidRPr="00EC3B7B">
              <w:t>формации в с</w:t>
            </w:r>
            <w:r w:rsidRPr="00EC3B7B">
              <w:t>о</w:t>
            </w:r>
            <w:r w:rsidRPr="00EC3B7B">
              <w:t>общении о соб</w:t>
            </w:r>
            <w:r w:rsidRPr="00EC3B7B">
              <w:t>ы</w:t>
            </w:r>
            <w:r w:rsidRPr="00EC3B7B">
              <w:t xml:space="preserve">тии </w:t>
            </w:r>
            <w:proofErr w:type="spellStart"/>
            <w:r w:rsidRPr="00EC3B7B"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1 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2 бита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t xml:space="preserve">2 бита &lt; </w:t>
            </w:r>
            <w:proofErr w:type="spellStart"/>
            <w:r w:rsidRPr="00EC3B7B">
              <w:t>i</w:t>
            </w:r>
            <w:proofErr w:type="spellEnd"/>
            <w:r w:rsidRPr="00EC3B7B">
              <w:t xml:space="preserve"> &lt; 3 бита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rPr>
                <w:sz w:val="27"/>
                <w:szCs w:val="27"/>
              </w:rPr>
              <w:t>3 бита</w:t>
            </w:r>
          </w:p>
        </w:tc>
      </w:tr>
      <w:tr w:rsidR="004653F0" w:rsidRPr="00EC3B7B" w:rsidTr="002914D8">
        <w:trPr>
          <w:tblCellSpacing w:w="1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both"/>
            </w:pPr>
            <w:r w:rsidRPr="00EC3B7B">
              <w:t>Формула Хартли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t>2¹=2</w:t>
            </w:r>
            <w:r w:rsidRPr="00EC3B7B">
              <w:br/>
              <w:t>log</w:t>
            </w:r>
            <w:r w:rsidRPr="00EC3B7B">
              <w:rPr>
                <w:vertAlign w:val="subscript"/>
              </w:rPr>
              <w:t>2</w:t>
            </w:r>
            <w:r w:rsidRPr="00EC3B7B">
              <w:t>2=1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t>2²=4</w:t>
            </w:r>
            <w:r w:rsidRPr="00EC3B7B">
              <w:br/>
              <w:t>log</w:t>
            </w:r>
            <w:r w:rsidRPr="00EC3B7B">
              <w:rPr>
                <w:vertAlign w:val="subscript"/>
              </w:rPr>
              <w:t>2</w:t>
            </w:r>
            <w:r w:rsidRPr="00EC3B7B">
              <w:t>4=2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t>2</w:t>
            </w:r>
            <w:r w:rsidRPr="00EC3B7B">
              <w:rPr>
                <w:sz w:val="20"/>
                <w:szCs w:val="20"/>
                <w:vertAlign w:val="superscript"/>
              </w:rPr>
              <w:t>2,584962501...</w:t>
            </w:r>
            <w:r w:rsidRPr="00EC3B7B">
              <w:t>=6</w:t>
            </w:r>
            <w:r w:rsidRPr="00EC3B7B">
              <w:br/>
              <w:t>log</w:t>
            </w:r>
            <w:r w:rsidRPr="00EC3B7B">
              <w:rPr>
                <w:vertAlign w:val="subscript"/>
              </w:rPr>
              <w:t>2</w:t>
            </w:r>
            <w:r w:rsidRPr="00EC3B7B">
              <w:t>6≈2,584962501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EC3B7B" w:rsidRDefault="004653F0" w:rsidP="002914D8">
            <w:pPr>
              <w:jc w:val="center"/>
            </w:pPr>
            <w:r w:rsidRPr="00EC3B7B">
              <w:t>2³=8</w:t>
            </w:r>
            <w:r w:rsidRPr="00EC3B7B">
              <w:br/>
              <w:t>log</w:t>
            </w:r>
            <w:r w:rsidRPr="00EC3B7B">
              <w:rPr>
                <w:vertAlign w:val="subscript"/>
              </w:rPr>
              <w:t>2</w:t>
            </w:r>
            <w:r w:rsidRPr="00EC3B7B">
              <w:t>8=3</w:t>
            </w:r>
          </w:p>
        </w:tc>
      </w:tr>
    </w:tbl>
    <w:p w:rsidR="004653F0" w:rsidRPr="003C5275" w:rsidRDefault="004653F0" w:rsidP="004653F0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3C5275">
        <w:rPr>
          <w:color w:val="000000"/>
        </w:rPr>
        <w:t>Из таблицы видно, что когда число возможных исходов событий равно целым ст</w:t>
      </w:r>
      <w:r w:rsidRPr="003C5275">
        <w:rPr>
          <w:color w:val="000000"/>
        </w:rPr>
        <w:t>е</w:t>
      </w:r>
      <w:r w:rsidRPr="003C5275">
        <w:rPr>
          <w:color w:val="000000"/>
        </w:rPr>
        <w:t>пеням двойки, показательное уравнение решается в уме. Если же число возможных исх</w:t>
      </w:r>
      <w:r w:rsidRPr="003C5275">
        <w:rPr>
          <w:color w:val="000000"/>
        </w:rPr>
        <w:t>о</w:t>
      </w:r>
      <w:r w:rsidRPr="003C5275">
        <w:rPr>
          <w:color w:val="000000"/>
        </w:rPr>
        <w:t>дов событий не равно целым степеням двойки, то приходится пользоваться таблицей л</w:t>
      </w:r>
      <w:r w:rsidRPr="003C5275">
        <w:rPr>
          <w:color w:val="000000"/>
        </w:rPr>
        <w:t>о</w:t>
      </w:r>
      <w:r w:rsidRPr="003C5275">
        <w:rPr>
          <w:color w:val="000000"/>
        </w:rPr>
        <w:t xml:space="preserve">гарифмов. </w:t>
      </w:r>
    </w:p>
    <w:p w:rsidR="004653F0" w:rsidRDefault="004653F0" w:rsidP="004653F0">
      <w:pPr>
        <w:ind w:firstLine="720"/>
        <w:jc w:val="both"/>
      </w:pPr>
      <w:r w:rsidRPr="003C5275">
        <w:rPr>
          <w:b/>
          <w:color w:val="000000"/>
        </w:rPr>
        <w:t>Рассмотрим примеры заданий на вычисление количества информации</w:t>
      </w:r>
      <w:r>
        <w:rPr>
          <w:b/>
          <w:color w:val="000000"/>
        </w:rPr>
        <w:t xml:space="preserve"> равн</w:t>
      </w:r>
      <w:r>
        <w:rPr>
          <w:b/>
          <w:color w:val="000000"/>
        </w:rPr>
        <w:t>о</w:t>
      </w:r>
      <w:r>
        <w:rPr>
          <w:b/>
          <w:color w:val="000000"/>
        </w:rPr>
        <w:t>вероятных событиях</w:t>
      </w:r>
    </w:p>
    <w:p w:rsidR="004653F0" w:rsidRPr="003C5275" w:rsidRDefault="004653F0" w:rsidP="004653F0">
      <w:pPr>
        <w:ind w:left="720"/>
        <w:rPr>
          <w:b/>
          <w:color w:val="000000"/>
        </w:rPr>
      </w:pPr>
      <w:r w:rsidRPr="003C5275">
        <w:rPr>
          <w:b/>
          <w:color w:val="000000"/>
        </w:rPr>
        <w:t>Задание 1</w:t>
      </w:r>
    </w:p>
    <w:p w:rsidR="004653F0" w:rsidRPr="003C5275" w:rsidRDefault="004653F0" w:rsidP="004653F0">
      <w:pPr>
        <w:ind w:firstLine="709"/>
        <w:rPr>
          <w:color w:val="000000"/>
        </w:rPr>
      </w:pPr>
      <w:r w:rsidRPr="003C5275">
        <w:rPr>
          <w:color w:val="000000"/>
        </w:rPr>
        <w:t xml:space="preserve">«Вы выходите на следующей остановке?» – спросили человека в автобусе. «Нет», – ответил он. </w:t>
      </w:r>
      <w:r w:rsidR="00AF0A68">
        <w:rPr>
          <w:color w:val="000000"/>
        </w:rPr>
        <w:t>Какое количество</w:t>
      </w:r>
      <w:r w:rsidRPr="003C5275">
        <w:rPr>
          <w:color w:val="000000"/>
        </w:rPr>
        <w:t xml:space="preserve"> информации содержит его ответ</w:t>
      </w:r>
      <w:r w:rsidR="00AF0A68">
        <w:rPr>
          <w:color w:val="000000"/>
        </w:rPr>
        <w:t>?</w:t>
      </w:r>
    </w:p>
    <w:p w:rsidR="004653F0" w:rsidRPr="003C5275" w:rsidRDefault="004653F0" w:rsidP="004653F0">
      <w:pPr>
        <w:ind w:firstLine="709"/>
        <w:rPr>
          <w:b/>
          <w:i/>
          <w:color w:val="000000"/>
        </w:rPr>
      </w:pPr>
      <w:r w:rsidRPr="003C5275">
        <w:rPr>
          <w:b/>
          <w:i/>
          <w:color w:val="000000"/>
        </w:rPr>
        <w:t>Решение: </w:t>
      </w:r>
    </w:p>
    <w:p w:rsidR="004653F0" w:rsidRPr="003C5275" w:rsidRDefault="004653F0" w:rsidP="004653F0">
      <w:pPr>
        <w:ind w:firstLine="709"/>
        <w:jc w:val="both"/>
        <w:rPr>
          <w:color w:val="000000"/>
        </w:rPr>
      </w:pPr>
      <w:r w:rsidRPr="003C5275">
        <w:rPr>
          <w:color w:val="000000"/>
        </w:rPr>
        <w:t>Человек мог ответить только «Да» и «Нет», т</w:t>
      </w:r>
      <w:proofErr w:type="gramStart"/>
      <w:r w:rsidRPr="003C5275">
        <w:rPr>
          <w:color w:val="000000"/>
        </w:rPr>
        <w:t>.е</w:t>
      </w:r>
      <w:proofErr w:type="gramEnd"/>
      <w:r w:rsidRPr="003C5275">
        <w:rPr>
          <w:color w:val="000000"/>
        </w:rPr>
        <w:t xml:space="preserve"> выбрать один ответ из двух возмо</w:t>
      </w:r>
      <w:r w:rsidRPr="003C5275">
        <w:rPr>
          <w:color w:val="000000"/>
        </w:rPr>
        <w:t>ж</w:t>
      </w:r>
      <w:r w:rsidRPr="003C5275">
        <w:rPr>
          <w:color w:val="000000"/>
        </w:rPr>
        <w:t>ных, поэтому N=2, значит 2=2</w:t>
      </w:r>
      <w:r w:rsidRPr="003C5275">
        <w:rPr>
          <w:color w:val="000000"/>
          <w:vertAlign w:val="superscript"/>
        </w:rPr>
        <w:t>I</w:t>
      </w:r>
      <w:r w:rsidRPr="003C5275">
        <w:rPr>
          <w:color w:val="000000"/>
        </w:rPr>
        <w:t>, (можно записать 2</w:t>
      </w:r>
      <w:r w:rsidRPr="003C5275">
        <w:rPr>
          <w:color w:val="000000"/>
          <w:vertAlign w:val="superscript"/>
        </w:rPr>
        <w:t>1</w:t>
      </w:r>
      <w:r w:rsidRPr="003C5275">
        <w:rPr>
          <w:color w:val="000000"/>
        </w:rPr>
        <w:t>=2</w:t>
      </w:r>
      <w:r w:rsidRPr="003C5275">
        <w:rPr>
          <w:color w:val="000000"/>
          <w:vertAlign w:val="superscript"/>
        </w:rPr>
        <w:t>I</w:t>
      </w:r>
      <w:r w:rsidRPr="003C5275">
        <w:rPr>
          <w:color w:val="000000"/>
        </w:rPr>
        <w:t>), откуда I=1</w:t>
      </w:r>
    </w:p>
    <w:p w:rsidR="004653F0" w:rsidRPr="003C5275" w:rsidRDefault="004653F0" w:rsidP="004653F0">
      <w:pPr>
        <w:rPr>
          <w:color w:val="000000"/>
        </w:rPr>
      </w:pPr>
      <w:r w:rsidRPr="003C5275">
        <w:rPr>
          <w:color w:val="000000"/>
        </w:rPr>
        <w:t>Ответ: 1 бит.</w:t>
      </w:r>
    </w:p>
    <w:p w:rsidR="004653F0" w:rsidRPr="003C5275" w:rsidRDefault="004653F0" w:rsidP="004653F0">
      <w:pPr>
        <w:ind w:firstLine="720"/>
        <w:jc w:val="both"/>
        <w:rPr>
          <w:b/>
        </w:rPr>
      </w:pPr>
    </w:p>
    <w:p w:rsidR="004653F0" w:rsidRPr="003C5275" w:rsidRDefault="004653F0" w:rsidP="004653F0">
      <w:pPr>
        <w:ind w:firstLine="709"/>
        <w:jc w:val="both"/>
        <w:rPr>
          <w:b/>
        </w:rPr>
      </w:pPr>
      <w:r w:rsidRPr="003C5275">
        <w:rPr>
          <w:b/>
        </w:rPr>
        <w:t>Задание 2</w:t>
      </w:r>
    </w:p>
    <w:p w:rsidR="004653F0" w:rsidRPr="003C5275" w:rsidRDefault="004653F0" w:rsidP="004653F0">
      <w:pPr>
        <w:ind w:firstLine="709"/>
        <w:jc w:val="both"/>
      </w:pPr>
      <w:r w:rsidRPr="003C5275">
        <w:t>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4653F0" w:rsidRPr="003C5275" w:rsidRDefault="004653F0" w:rsidP="004653F0">
      <w:pPr>
        <w:ind w:firstLine="709"/>
        <w:jc w:val="both"/>
        <w:rPr>
          <w:b/>
          <w:i/>
        </w:rPr>
      </w:pPr>
      <w:r w:rsidRPr="003C5275">
        <w:rPr>
          <w:b/>
          <w:i/>
        </w:rPr>
        <w:t xml:space="preserve">Решение: </w:t>
      </w:r>
    </w:p>
    <w:p w:rsidR="004653F0" w:rsidRPr="003C5275" w:rsidRDefault="004653F0" w:rsidP="004653F0">
      <w:pPr>
        <w:ind w:firstLine="709"/>
        <w:jc w:val="both"/>
      </w:pPr>
      <w:r w:rsidRPr="003C5275">
        <w:t>Из 4 дорожек необходимо выбрать одну, т.е. N = 4. Значит I = 2, т.к. 4 = 2</w:t>
      </w:r>
      <w:r w:rsidRPr="003C5275">
        <w:rPr>
          <w:vertAlign w:val="superscript"/>
        </w:rPr>
        <w:t>2</w:t>
      </w:r>
      <w:r w:rsidRPr="003C5275">
        <w:t>.</w:t>
      </w:r>
    </w:p>
    <w:p w:rsidR="004653F0" w:rsidRPr="003C5275" w:rsidRDefault="004653F0" w:rsidP="004653F0">
      <w:pPr>
        <w:ind w:firstLine="709"/>
        <w:jc w:val="both"/>
      </w:pPr>
      <w:r w:rsidRPr="003C5275">
        <w:t>Пояснение: номер дорожки (3) не влияет на количество информации, так как вер</w:t>
      </w:r>
      <w:r w:rsidRPr="003C5275">
        <w:t>о</w:t>
      </w:r>
      <w:r w:rsidRPr="003C5275">
        <w:t>ятности событий в этих задачах мы приняли считать одинаковыми.</w:t>
      </w:r>
    </w:p>
    <w:p w:rsidR="004653F0" w:rsidRPr="003C5275" w:rsidRDefault="004653F0" w:rsidP="004653F0">
      <w:pPr>
        <w:ind w:firstLine="709"/>
        <w:jc w:val="both"/>
      </w:pPr>
      <w:r w:rsidRPr="003C5275">
        <w:t>Ответ: 2 бита.</w:t>
      </w:r>
    </w:p>
    <w:p w:rsidR="004653F0" w:rsidRDefault="004653F0" w:rsidP="004653F0">
      <w:pPr>
        <w:ind w:firstLine="720"/>
        <w:jc w:val="both"/>
        <w:rPr>
          <w:b/>
        </w:rPr>
      </w:pPr>
    </w:p>
    <w:p w:rsidR="004653F0" w:rsidRDefault="004653F0" w:rsidP="004653F0">
      <w:pPr>
        <w:ind w:firstLine="720"/>
        <w:jc w:val="both"/>
        <w:rPr>
          <w:b/>
        </w:rPr>
      </w:pPr>
    </w:p>
    <w:p w:rsidR="004653F0" w:rsidRDefault="004653F0" w:rsidP="004653F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</w:t>
      </w:r>
      <w:r w:rsidRPr="00BC59AD">
        <w:rPr>
          <w:b/>
          <w:bCs/>
          <w:color w:val="000000"/>
          <w:sz w:val="28"/>
          <w:szCs w:val="28"/>
        </w:rPr>
        <w:t xml:space="preserve">числение количества информации для </w:t>
      </w:r>
      <w:proofErr w:type="spellStart"/>
      <w:r w:rsidR="00AF0A68">
        <w:rPr>
          <w:b/>
          <w:bCs/>
          <w:color w:val="000000"/>
          <w:sz w:val="28"/>
          <w:szCs w:val="28"/>
        </w:rPr>
        <w:t>неравновероятных</w:t>
      </w:r>
      <w:proofErr w:type="spellEnd"/>
      <w:r w:rsidR="00AF0A68">
        <w:rPr>
          <w:b/>
          <w:bCs/>
          <w:color w:val="000000"/>
          <w:sz w:val="28"/>
          <w:szCs w:val="28"/>
        </w:rPr>
        <w:t xml:space="preserve"> </w:t>
      </w:r>
      <w:r w:rsidRPr="00BC59AD">
        <w:rPr>
          <w:b/>
          <w:bCs/>
          <w:color w:val="000000"/>
          <w:sz w:val="28"/>
          <w:szCs w:val="28"/>
        </w:rPr>
        <w:t>событий</w:t>
      </w:r>
      <w:r w:rsidR="00AF0A68">
        <w:rPr>
          <w:b/>
          <w:bCs/>
          <w:color w:val="000000"/>
          <w:sz w:val="28"/>
          <w:szCs w:val="28"/>
        </w:rPr>
        <w:t>.</w:t>
      </w:r>
      <w:r w:rsidRPr="00BC59AD">
        <w:rPr>
          <w:b/>
          <w:bCs/>
          <w:color w:val="000000"/>
          <w:sz w:val="28"/>
          <w:szCs w:val="28"/>
        </w:rPr>
        <w:t xml:space="preserve"> </w:t>
      </w:r>
    </w:p>
    <w:p w:rsidR="004653F0" w:rsidRPr="003C5275" w:rsidRDefault="004653F0" w:rsidP="00DE3CE4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3C5275">
        <w:rPr>
          <w:b/>
          <w:bCs/>
          <w:color w:val="000000"/>
          <w:sz w:val="28"/>
          <w:szCs w:val="28"/>
        </w:rPr>
        <w:t>Формула Шеннона</w:t>
      </w:r>
    </w:p>
    <w:p w:rsidR="004653F0" w:rsidRDefault="004653F0" w:rsidP="004653F0">
      <w:pPr>
        <w:ind w:firstLine="720"/>
        <w:jc w:val="both"/>
        <w:rPr>
          <w:b/>
        </w:rPr>
      </w:pPr>
    </w:p>
    <w:p w:rsidR="00DE3CE4" w:rsidRPr="00860204" w:rsidRDefault="00DE3CE4" w:rsidP="00DE3CE4">
      <w:pPr>
        <w:ind w:firstLine="709"/>
        <w:jc w:val="both"/>
        <w:rPr>
          <w:iCs/>
        </w:rPr>
      </w:pPr>
      <w:r w:rsidRPr="00860204">
        <w:rPr>
          <w:iCs/>
        </w:rPr>
        <w:t>При измерении количества информации Р.Хартли не учитывал вероятность</w:t>
      </w:r>
      <w:r>
        <w:rPr>
          <w:iCs/>
        </w:rPr>
        <w:t xml:space="preserve"> </w:t>
      </w:r>
      <w:r w:rsidRPr="00860204">
        <w:rPr>
          <w:iCs/>
        </w:rPr>
        <w:t>наст</w:t>
      </w:r>
      <w:r w:rsidRPr="00860204">
        <w:rPr>
          <w:iCs/>
        </w:rPr>
        <w:t>у</w:t>
      </w:r>
      <w:r w:rsidRPr="00860204">
        <w:rPr>
          <w:iCs/>
        </w:rPr>
        <w:t>пления события. К.Шеннон в своих работах предложил учитывать вероятность</w:t>
      </w:r>
      <w:r>
        <w:rPr>
          <w:iCs/>
        </w:rPr>
        <w:t xml:space="preserve"> </w:t>
      </w:r>
      <w:r w:rsidRPr="00860204">
        <w:rPr>
          <w:iCs/>
        </w:rPr>
        <w:t>наступл</w:t>
      </w:r>
      <w:r w:rsidRPr="00860204">
        <w:rPr>
          <w:iCs/>
        </w:rPr>
        <w:t>е</w:t>
      </w:r>
      <w:r w:rsidRPr="00860204">
        <w:rPr>
          <w:iCs/>
        </w:rPr>
        <w:t>ния события при измерении информации. Основная идея заключалась в том, что</w:t>
      </w:r>
      <w:r>
        <w:rPr>
          <w:iCs/>
        </w:rPr>
        <w:t xml:space="preserve"> </w:t>
      </w:r>
      <w:r w:rsidRPr="00860204">
        <w:rPr>
          <w:iCs/>
        </w:rPr>
        <w:t>сообщ</w:t>
      </w:r>
      <w:r w:rsidRPr="00860204">
        <w:rPr>
          <w:iCs/>
        </w:rPr>
        <w:t>е</w:t>
      </w:r>
      <w:r w:rsidRPr="00860204">
        <w:rPr>
          <w:iCs/>
        </w:rPr>
        <w:t>ние о наступлении маловероятного события несет большее количество</w:t>
      </w:r>
      <w:r>
        <w:rPr>
          <w:iCs/>
        </w:rPr>
        <w:t xml:space="preserve"> </w:t>
      </w:r>
      <w:r w:rsidRPr="00860204">
        <w:rPr>
          <w:iCs/>
        </w:rPr>
        <w:t>информации, чем сообщение о наступлении более вероятного.</w:t>
      </w:r>
    </w:p>
    <w:p w:rsidR="00DE3CE4" w:rsidRPr="00AF0A68" w:rsidRDefault="00DE3CE4" w:rsidP="00DE3CE4">
      <w:pPr>
        <w:ind w:firstLine="709"/>
        <w:jc w:val="both"/>
        <w:rPr>
          <w:b/>
          <w:iCs/>
        </w:rPr>
      </w:pPr>
      <w:r w:rsidRPr="00AF0A68">
        <w:rPr>
          <w:b/>
          <w:iCs/>
        </w:rPr>
        <w:t>Если N – общее число возможных событий, из них интересующее нас событие м</w:t>
      </w:r>
      <w:r w:rsidRPr="00AF0A68">
        <w:rPr>
          <w:b/>
          <w:iCs/>
        </w:rPr>
        <w:t>о</w:t>
      </w:r>
      <w:r w:rsidRPr="00AF0A68">
        <w:rPr>
          <w:b/>
          <w:iCs/>
        </w:rPr>
        <w:t>жет произойти K раз, то вероятность этого события можно оценить как K/N.</w:t>
      </w:r>
    </w:p>
    <w:p w:rsidR="00DE3CE4" w:rsidRPr="00860204" w:rsidRDefault="00DE3CE4" w:rsidP="00DE3CE4">
      <w:pPr>
        <w:ind w:firstLine="709"/>
        <w:jc w:val="both"/>
        <w:rPr>
          <w:iCs/>
        </w:rPr>
      </w:pPr>
      <w:r w:rsidRPr="00860204">
        <w:rPr>
          <w:iCs/>
        </w:rPr>
        <w:t>Вероятность выражается в долях единицы. Вероятность достоверного события ра</w:t>
      </w:r>
      <w:r w:rsidRPr="00860204">
        <w:rPr>
          <w:iCs/>
        </w:rPr>
        <w:t>в</w:t>
      </w:r>
      <w:r w:rsidRPr="00860204">
        <w:rPr>
          <w:iCs/>
        </w:rPr>
        <w:t>на 1.</w:t>
      </w:r>
      <w:r>
        <w:rPr>
          <w:iCs/>
        </w:rPr>
        <w:t xml:space="preserve"> </w:t>
      </w:r>
      <w:r w:rsidRPr="00860204">
        <w:rPr>
          <w:iCs/>
        </w:rPr>
        <w:t>Достоверным называют событие, которое обязательно произойдет. Например, в ко</w:t>
      </w:r>
      <w:r w:rsidRPr="00860204">
        <w:rPr>
          <w:iCs/>
        </w:rPr>
        <w:t>р</w:t>
      </w:r>
      <w:r w:rsidRPr="00860204">
        <w:rPr>
          <w:iCs/>
        </w:rPr>
        <w:t>зине</w:t>
      </w:r>
      <w:r>
        <w:rPr>
          <w:iCs/>
        </w:rPr>
        <w:t xml:space="preserve"> </w:t>
      </w:r>
      <w:r w:rsidRPr="00860204">
        <w:rPr>
          <w:iCs/>
        </w:rPr>
        <w:t>30 шаров, все они красного цвета. Событие «из корзин</w:t>
      </w:r>
      <w:r w:rsidR="00BF2B4F">
        <w:rPr>
          <w:iCs/>
        </w:rPr>
        <w:t>ы</w:t>
      </w:r>
      <w:r w:rsidRPr="00860204">
        <w:rPr>
          <w:iCs/>
        </w:rPr>
        <w:t xml:space="preserve"> вынут красный шар» дост</w:t>
      </w:r>
      <w:r w:rsidRPr="00860204">
        <w:rPr>
          <w:iCs/>
        </w:rPr>
        <w:t>о</w:t>
      </w:r>
      <w:r w:rsidRPr="00860204">
        <w:rPr>
          <w:iCs/>
        </w:rPr>
        <w:t>верное.</w:t>
      </w:r>
      <w:r>
        <w:rPr>
          <w:iCs/>
        </w:rPr>
        <w:t xml:space="preserve"> </w:t>
      </w:r>
      <w:r w:rsidRPr="00860204">
        <w:rPr>
          <w:iCs/>
        </w:rPr>
        <w:t>Вероятность невозможного события равна нулю (из корзины с 30-ю красными шарами</w:t>
      </w:r>
      <w:r>
        <w:rPr>
          <w:iCs/>
        </w:rPr>
        <w:t xml:space="preserve"> </w:t>
      </w:r>
      <w:r w:rsidRPr="00860204">
        <w:rPr>
          <w:iCs/>
        </w:rPr>
        <w:t>вынут белый шар).</w:t>
      </w:r>
    </w:p>
    <w:p w:rsidR="00DE3CE4" w:rsidRPr="00860204" w:rsidRDefault="00DE3CE4" w:rsidP="00DE3CE4">
      <w:pPr>
        <w:ind w:firstLine="709"/>
        <w:jc w:val="both"/>
        <w:rPr>
          <w:iCs/>
        </w:rPr>
      </w:pPr>
      <w:r w:rsidRPr="00860204">
        <w:rPr>
          <w:iCs/>
        </w:rPr>
        <w:lastRenderedPageBreak/>
        <w:t>Допустим, контрольную работу писал отличник. Пусть вероятность того, что он</w:t>
      </w:r>
      <w:r>
        <w:rPr>
          <w:iCs/>
        </w:rPr>
        <w:t xml:space="preserve"> </w:t>
      </w:r>
      <w:r w:rsidRPr="00860204">
        <w:rPr>
          <w:iCs/>
        </w:rPr>
        <w:t>получит оценку 5, равна 1/2, оценку 4 – 1/4, оценки 3 и 2 – по 1/81. Для каждого</w:t>
      </w:r>
      <w:r>
        <w:rPr>
          <w:iCs/>
        </w:rPr>
        <w:t xml:space="preserve"> </w:t>
      </w:r>
      <w:r w:rsidRPr="00860204">
        <w:rPr>
          <w:iCs/>
        </w:rPr>
        <w:t>возмо</w:t>
      </w:r>
      <w:r w:rsidRPr="00860204">
        <w:rPr>
          <w:iCs/>
        </w:rPr>
        <w:t>ж</w:t>
      </w:r>
      <w:r w:rsidRPr="00860204">
        <w:rPr>
          <w:iCs/>
        </w:rPr>
        <w:t>ного сообщения в отдельности формула Хартли справедлива и должна</w:t>
      </w:r>
      <w:r>
        <w:rPr>
          <w:iCs/>
        </w:rPr>
        <w:t xml:space="preserve"> </w:t>
      </w:r>
      <w:r w:rsidRPr="00860204">
        <w:rPr>
          <w:iCs/>
        </w:rPr>
        <w:t xml:space="preserve">применяться. Если вероятность некоторого j-го события равна </w:t>
      </w:r>
      <w:proofErr w:type="spellStart"/>
      <w:r w:rsidRPr="00860204">
        <w:rPr>
          <w:iCs/>
        </w:rPr>
        <w:t>p</w:t>
      </w:r>
      <w:r w:rsidRPr="005C123E">
        <w:rPr>
          <w:iCs/>
          <w:vertAlign w:val="subscript"/>
        </w:rPr>
        <w:t>j</w:t>
      </w:r>
      <w:proofErr w:type="spellEnd"/>
      <w:r w:rsidRPr="00860204">
        <w:rPr>
          <w:iCs/>
        </w:rPr>
        <w:t>, то количество</w:t>
      </w:r>
      <w:r>
        <w:rPr>
          <w:iCs/>
        </w:rPr>
        <w:t xml:space="preserve"> </w:t>
      </w:r>
      <w:r w:rsidRPr="00860204">
        <w:rPr>
          <w:iCs/>
        </w:rPr>
        <w:t>информации о наступлении этого события равно –log</w:t>
      </w:r>
      <w:r w:rsidRPr="00860204">
        <w:rPr>
          <w:iCs/>
          <w:vertAlign w:val="subscript"/>
        </w:rPr>
        <w:t>2</w:t>
      </w:r>
      <w:r w:rsidRPr="00860204">
        <w:rPr>
          <w:iCs/>
        </w:rPr>
        <w:t xml:space="preserve"> </w:t>
      </w:r>
      <w:proofErr w:type="spellStart"/>
      <w:r w:rsidRPr="00860204">
        <w:rPr>
          <w:iCs/>
        </w:rPr>
        <w:t>p</w:t>
      </w:r>
      <w:r w:rsidRPr="005C123E">
        <w:rPr>
          <w:iCs/>
          <w:vertAlign w:val="subscript"/>
        </w:rPr>
        <w:t>j</w:t>
      </w:r>
      <w:proofErr w:type="spellEnd"/>
      <w:r w:rsidRPr="00860204">
        <w:rPr>
          <w:iCs/>
        </w:rPr>
        <w:t>. Таким образом, сообщение о</w:t>
      </w:r>
      <w:r>
        <w:rPr>
          <w:iCs/>
        </w:rPr>
        <w:t xml:space="preserve"> </w:t>
      </w:r>
      <w:r w:rsidRPr="00860204">
        <w:rPr>
          <w:iCs/>
        </w:rPr>
        <w:t>том, что ученик получил оце</w:t>
      </w:r>
      <w:r w:rsidRPr="00860204">
        <w:rPr>
          <w:iCs/>
        </w:rPr>
        <w:t>н</w:t>
      </w:r>
      <w:r w:rsidRPr="00860204">
        <w:rPr>
          <w:iCs/>
        </w:rPr>
        <w:t>ку 5, несет –log2(1/2) = 1 бит, оценку 4 –log2(1/4) = 2 бита,</w:t>
      </w:r>
      <w:r>
        <w:rPr>
          <w:iCs/>
        </w:rPr>
        <w:t xml:space="preserve"> </w:t>
      </w:r>
      <w:r w:rsidRPr="00860204">
        <w:rPr>
          <w:iCs/>
        </w:rPr>
        <w:t>оценку 2 или 3 –log2(1/8) = 3 бита информации.</w:t>
      </w:r>
    </w:p>
    <w:p w:rsidR="00DE3CE4" w:rsidRPr="00860204" w:rsidRDefault="00DE3CE4" w:rsidP="00DE3CE4">
      <w:pPr>
        <w:ind w:firstLine="709"/>
        <w:jc w:val="both"/>
        <w:rPr>
          <w:iCs/>
        </w:rPr>
      </w:pPr>
      <w:r w:rsidRPr="00860204">
        <w:rPr>
          <w:iCs/>
        </w:rPr>
        <w:t>Средневзвешенное количество информации, которая может быть получена,</w:t>
      </w:r>
      <w:r>
        <w:rPr>
          <w:iCs/>
        </w:rPr>
        <w:t xml:space="preserve"> </w:t>
      </w:r>
      <w:r w:rsidRPr="00860204">
        <w:rPr>
          <w:iCs/>
        </w:rPr>
        <w:t>опр</w:t>
      </w:r>
      <w:r w:rsidRPr="00860204">
        <w:rPr>
          <w:iCs/>
        </w:rPr>
        <w:t>е</w:t>
      </w:r>
      <w:r w:rsidRPr="00860204">
        <w:rPr>
          <w:iCs/>
        </w:rPr>
        <w:t>деляется по формуле</w:t>
      </w:r>
      <w:r>
        <w:rPr>
          <w:iCs/>
        </w:rPr>
        <w:t xml:space="preserve"> </w:t>
      </w:r>
      <w:r w:rsidRPr="00860204">
        <w:rPr>
          <w:iCs/>
        </w:rPr>
        <w:t xml:space="preserve">I = 1/2 </w:t>
      </w:r>
      <w:r w:rsidR="005D443B">
        <w:rPr>
          <w:iCs/>
        </w:rPr>
        <w:t>*</w:t>
      </w:r>
      <w:r w:rsidRPr="00860204">
        <w:rPr>
          <w:iCs/>
        </w:rPr>
        <w:t xml:space="preserve"> 1 бит + 1/4 </w:t>
      </w:r>
      <w:r w:rsidR="005D443B">
        <w:rPr>
          <w:iCs/>
        </w:rPr>
        <w:t>*</w:t>
      </w:r>
      <w:r w:rsidRPr="00860204">
        <w:rPr>
          <w:iCs/>
        </w:rPr>
        <w:t xml:space="preserve"> 2 бита + 1/8 </w:t>
      </w:r>
      <w:r w:rsidR="005D443B">
        <w:rPr>
          <w:iCs/>
        </w:rPr>
        <w:t>*</w:t>
      </w:r>
      <w:r w:rsidRPr="00860204">
        <w:rPr>
          <w:iCs/>
        </w:rPr>
        <w:t xml:space="preserve"> 3 бита + 1/8 </w:t>
      </w:r>
      <w:r w:rsidR="005D443B">
        <w:rPr>
          <w:iCs/>
        </w:rPr>
        <w:t>*</w:t>
      </w:r>
      <w:r w:rsidRPr="00860204">
        <w:rPr>
          <w:iCs/>
        </w:rPr>
        <w:t xml:space="preserve"> 3 бита = 1,75 бита.</w:t>
      </w:r>
    </w:p>
    <w:p w:rsidR="00DE3CE4" w:rsidRPr="00860204" w:rsidRDefault="00DE3CE4" w:rsidP="00DE3CE4">
      <w:pPr>
        <w:ind w:firstLine="709"/>
        <w:jc w:val="both"/>
        <w:rPr>
          <w:iCs/>
        </w:rPr>
      </w:pPr>
      <w:r w:rsidRPr="00860204">
        <w:rPr>
          <w:iCs/>
        </w:rPr>
        <w:t>В общем случае среднее количество информации, получаемой при</w:t>
      </w:r>
      <w:r>
        <w:rPr>
          <w:iCs/>
        </w:rPr>
        <w:t xml:space="preserve"> </w:t>
      </w:r>
      <w:proofErr w:type="spellStart"/>
      <w:r w:rsidRPr="00860204">
        <w:rPr>
          <w:iCs/>
        </w:rPr>
        <w:t>неравновероя</w:t>
      </w:r>
      <w:r w:rsidRPr="00860204">
        <w:rPr>
          <w:iCs/>
        </w:rPr>
        <w:t>т</w:t>
      </w:r>
      <w:r w:rsidRPr="00860204">
        <w:rPr>
          <w:iCs/>
        </w:rPr>
        <w:t>ных</w:t>
      </w:r>
      <w:proofErr w:type="spellEnd"/>
      <w:r w:rsidRPr="00860204">
        <w:rPr>
          <w:iCs/>
        </w:rPr>
        <w:t xml:space="preserve"> событиях, определяется по формуле Шеннона:</w:t>
      </w:r>
    </w:p>
    <w:p w:rsidR="00DE3CE4" w:rsidRDefault="00DE3CE4" w:rsidP="004653F0">
      <w:pPr>
        <w:ind w:firstLine="720"/>
        <w:jc w:val="both"/>
        <w:rPr>
          <w:b/>
        </w:rPr>
      </w:pPr>
    </w:p>
    <w:p w:rsidR="004653F0" w:rsidRDefault="004653F0" w:rsidP="004653F0">
      <w:pPr>
        <w:ind w:firstLine="720"/>
        <w:jc w:val="both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42110" cy="592455"/>
            <wp:effectExtent l="19050" t="0" r="0" b="0"/>
            <wp:docPr id="1" name="Рисунок 1" descr="http://festival.1september.ru/articles/5741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74162/img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F0" w:rsidRDefault="004653F0" w:rsidP="004653F0">
      <w:pPr>
        <w:ind w:firstLine="720"/>
        <w:jc w:val="both"/>
      </w:pPr>
    </w:p>
    <w:p w:rsidR="004653F0" w:rsidRPr="005F6A00" w:rsidRDefault="004653F0" w:rsidP="004653F0">
      <w:pPr>
        <w:ind w:firstLine="720"/>
        <w:jc w:val="both"/>
      </w:pPr>
      <w:r>
        <w:t xml:space="preserve">Эту </w:t>
      </w:r>
      <w:r w:rsidRPr="005F6A00">
        <w:t>формулу можно расписать в таком виде:</w:t>
      </w:r>
    </w:p>
    <w:p w:rsidR="004653F0" w:rsidRDefault="004653F0" w:rsidP="004653F0">
      <w:pPr>
        <w:ind w:firstLine="720"/>
        <w:jc w:val="both"/>
      </w:pPr>
      <w:r>
        <w:rPr>
          <w:noProof/>
        </w:rPr>
        <w:drawing>
          <wp:inline distT="0" distB="0" distL="0" distR="0">
            <wp:extent cx="4598035" cy="295910"/>
            <wp:effectExtent l="19050" t="0" r="0" b="0"/>
            <wp:docPr id="2" name="Рисунок 2" descr="http://festival.1september.ru/articles/5741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74162/img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F0" w:rsidRDefault="004653F0" w:rsidP="004653F0">
      <w:pPr>
        <w:ind w:firstLine="720"/>
        <w:jc w:val="both"/>
      </w:pPr>
    </w:p>
    <w:p w:rsidR="004653F0" w:rsidRDefault="004653F0" w:rsidP="004653F0">
      <w:pPr>
        <w:ind w:firstLine="720"/>
        <w:jc w:val="both"/>
      </w:pPr>
      <w:r>
        <w:t>Если все эти события равновероятны, т.е. р</w:t>
      </w:r>
      <w:r w:rsidRPr="00E14866">
        <w:rPr>
          <w:vertAlign w:val="subscript"/>
        </w:rPr>
        <w:t>1</w:t>
      </w:r>
      <w:r>
        <w:rPr>
          <w:vertAlign w:val="subscript"/>
        </w:rPr>
        <w:t>=</w:t>
      </w:r>
      <w:r>
        <w:t xml:space="preserve"> р</w:t>
      </w:r>
      <w:r w:rsidRPr="00E14866">
        <w:rPr>
          <w:vertAlign w:val="subscript"/>
        </w:rPr>
        <w:t>2</w:t>
      </w:r>
      <w:r>
        <w:t>=……</w:t>
      </w:r>
      <w:proofErr w:type="spellStart"/>
      <w:r>
        <w:t>=р</w:t>
      </w:r>
      <w:proofErr w:type="spellEnd"/>
      <w:r>
        <w:rPr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>
        <w:t xml:space="preserve">= </w:t>
      </w:r>
      <w:proofErr w:type="spellStart"/>
      <w:proofErr w:type="gramStart"/>
      <w:r>
        <w:t>р</w:t>
      </w:r>
      <w:proofErr w:type="spellEnd"/>
      <w:proofErr w:type="gramEnd"/>
      <w:r>
        <w:t>, то очевидно, что формула Шеннона преобразуется в формулу Хартли, которая является частным случаем формулы Шеннона.</w:t>
      </w:r>
    </w:p>
    <w:p w:rsidR="004653F0" w:rsidRPr="000F6083" w:rsidRDefault="004653F0" w:rsidP="004653F0">
      <w:pPr>
        <w:ind w:firstLine="720"/>
        <w:jc w:val="both"/>
        <w:rPr>
          <w:b/>
        </w:rPr>
      </w:pPr>
      <w:r w:rsidRPr="000F6083">
        <w:rPr>
          <w:b/>
        </w:rPr>
        <w:t>Связь между количеством информации и вероятностью события.</w:t>
      </w:r>
    </w:p>
    <w:p w:rsidR="004653F0" w:rsidRDefault="004653F0" w:rsidP="004653F0">
      <w:pPr>
        <w:ind w:firstLine="720"/>
        <w:jc w:val="both"/>
      </w:pPr>
      <w:r>
        <w:t xml:space="preserve">Для </w:t>
      </w:r>
      <w:r>
        <w:rPr>
          <w:lang w:val="en-US"/>
        </w:rPr>
        <w:t>N</w:t>
      </w:r>
      <w:r w:rsidRPr="00F96A17">
        <w:t xml:space="preserve"> </w:t>
      </w:r>
      <w:r>
        <w:t xml:space="preserve">равновероятных событий </w:t>
      </w:r>
      <w:r w:rsidRPr="00340CE0">
        <w:rPr>
          <w:b/>
        </w:rPr>
        <w:t xml:space="preserve">вероятность одного отдельного события </w:t>
      </w:r>
      <w:proofErr w:type="gramStart"/>
      <w:r w:rsidRPr="00340CE0">
        <w:rPr>
          <w:b/>
        </w:rPr>
        <w:t>р</w:t>
      </w:r>
      <w:proofErr w:type="gramEnd"/>
      <w:r w:rsidRPr="00340CE0">
        <w:rPr>
          <w:b/>
        </w:rPr>
        <w:t>=1/</w:t>
      </w:r>
      <w:r w:rsidRPr="00340CE0">
        <w:rPr>
          <w:b/>
          <w:lang w:val="en-US"/>
        </w:rPr>
        <w:t>N</w:t>
      </w:r>
      <w:r>
        <w:t xml:space="preserve">. </w:t>
      </w:r>
    </w:p>
    <w:p w:rsidR="004653F0" w:rsidRDefault="004653F0" w:rsidP="004653F0">
      <w:pPr>
        <w:ind w:firstLine="720"/>
        <w:jc w:val="both"/>
      </w:pPr>
      <w:r>
        <w:t>С учетом этого формула Хартли может быть преобразована в соотношение:</w:t>
      </w:r>
    </w:p>
    <w:p w:rsidR="004653F0" w:rsidRPr="003C5275" w:rsidRDefault="004653F0" w:rsidP="004653F0">
      <w:pPr>
        <w:ind w:firstLine="720"/>
        <w:jc w:val="both"/>
        <w:rPr>
          <w:b/>
        </w:rPr>
      </w:pPr>
      <w:r w:rsidRPr="003C5275">
        <w:rPr>
          <w:b/>
          <w:lang w:val="en-US"/>
        </w:rPr>
        <w:t>I</w:t>
      </w:r>
      <w:r w:rsidRPr="004653F0">
        <w:rPr>
          <w:b/>
        </w:rPr>
        <w:t xml:space="preserve"> = </w:t>
      </w:r>
      <w:r w:rsidRPr="003C5275">
        <w:rPr>
          <w:b/>
          <w:lang w:val="en-US"/>
        </w:rPr>
        <w:t>log</w:t>
      </w:r>
      <w:r w:rsidRPr="004653F0">
        <w:rPr>
          <w:b/>
          <w:vertAlign w:val="subscript"/>
        </w:rPr>
        <w:t>2</w:t>
      </w:r>
      <w:r w:rsidRPr="004653F0">
        <w:rPr>
          <w:b/>
        </w:rPr>
        <w:t xml:space="preserve"> (1/</w:t>
      </w:r>
      <w:proofErr w:type="spellStart"/>
      <w:r w:rsidRPr="003C5275">
        <w:rPr>
          <w:b/>
        </w:rPr>
        <w:t>р</w:t>
      </w:r>
      <w:proofErr w:type="spellEnd"/>
      <w:r w:rsidRPr="004653F0">
        <w:rPr>
          <w:b/>
        </w:rPr>
        <w:t>)</w:t>
      </w:r>
    </w:p>
    <w:p w:rsidR="004653F0" w:rsidRPr="00CF72E5" w:rsidRDefault="004653F0" w:rsidP="004653F0">
      <w:pPr>
        <w:ind w:firstLine="720"/>
        <w:jc w:val="both"/>
      </w:pPr>
      <w:r>
        <w:t xml:space="preserve">В этом случае вычисление количества информации можно производить по данным таблицы, представленной выше, предварительно вычислив значение </w:t>
      </w:r>
      <w:r>
        <w:rPr>
          <w:lang w:val="en-US"/>
        </w:rPr>
        <w:t>N</w:t>
      </w:r>
      <w:r>
        <w:t xml:space="preserve"> как величину, о</w:t>
      </w:r>
      <w:r>
        <w:t>б</w:t>
      </w:r>
      <w:r>
        <w:t>ратную значению р.</w:t>
      </w:r>
    </w:p>
    <w:p w:rsidR="004653F0" w:rsidRPr="007B5985" w:rsidRDefault="004653F0" w:rsidP="004653F0">
      <w:pPr>
        <w:ind w:firstLine="720"/>
        <w:jc w:val="both"/>
      </w:pPr>
      <w:r>
        <w:t>Например, для события, вероятность которого (</w:t>
      </w:r>
      <w:proofErr w:type="spellStart"/>
      <w:r>
        <w:t>р</w:t>
      </w:r>
      <w:proofErr w:type="spellEnd"/>
      <w:r>
        <w:t xml:space="preserve">) составляет 0,018, получается </w:t>
      </w:r>
      <w:r>
        <w:rPr>
          <w:lang w:val="en-US"/>
        </w:rPr>
        <w:t>N</w:t>
      </w:r>
      <w:r>
        <w:t>=1</w:t>
      </w:r>
      <w:r w:rsidRPr="007B5985">
        <w:t>/</w:t>
      </w:r>
      <w:r>
        <w:t xml:space="preserve">0,018 = 55,56, тогда берется ближайшее большее значение </w:t>
      </w:r>
      <w:r>
        <w:rPr>
          <w:lang w:val="en-US"/>
        </w:rPr>
        <w:t>N</w:t>
      </w:r>
      <w:r>
        <w:t>, кратное 2 (</w:t>
      </w:r>
      <w:r>
        <w:rPr>
          <w:lang w:val="en-US"/>
        </w:rPr>
        <w:t>N</w:t>
      </w:r>
      <w:r>
        <w:t xml:space="preserve">=64) и по таблице определяем, что </w:t>
      </w:r>
      <w:r>
        <w:rPr>
          <w:lang w:val="en-US"/>
        </w:rPr>
        <w:t>I</w:t>
      </w:r>
      <w:r>
        <w:t xml:space="preserve"> = 6 бит.</w:t>
      </w:r>
    </w:p>
    <w:p w:rsidR="002B32B7" w:rsidRDefault="002B32B7" w:rsidP="004653F0">
      <w:pPr>
        <w:ind w:firstLine="720"/>
        <w:jc w:val="both"/>
        <w:rPr>
          <w:b/>
          <w:color w:val="000000"/>
        </w:rPr>
      </w:pPr>
    </w:p>
    <w:p w:rsidR="004653F0" w:rsidRDefault="004653F0" w:rsidP="004653F0">
      <w:pPr>
        <w:ind w:firstLine="720"/>
        <w:jc w:val="both"/>
      </w:pPr>
      <w:r w:rsidRPr="003C5275">
        <w:rPr>
          <w:b/>
          <w:color w:val="000000"/>
        </w:rPr>
        <w:t>Рассмотрим примеры заданий на вычисление количества информации</w:t>
      </w:r>
      <w:r>
        <w:rPr>
          <w:b/>
          <w:color w:val="000000"/>
        </w:rPr>
        <w:t xml:space="preserve"> при </w:t>
      </w:r>
      <w:proofErr w:type="spellStart"/>
      <w:r w:rsidR="002371C3">
        <w:rPr>
          <w:b/>
          <w:color w:val="000000"/>
        </w:rPr>
        <w:t>нерав</w:t>
      </w:r>
      <w:r>
        <w:rPr>
          <w:b/>
          <w:color w:val="000000"/>
        </w:rPr>
        <w:t>новероятных</w:t>
      </w:r>
      <w:proofErr w:type="spellEnd"/>
      <w:r>
        <w:rPr>
          <w:b/>
          <w:color w:val="000000"/>
        </w:rPr>
        <w:t xml:space="preserve"> событиях</w:t>
      </w:r>
    </w:p>
    <w:p w:rsidR="004653F0" w:rsidRDefault="004653F0" w:rsidP="004653F0">
      <w:pPr>
        <w:ind w:firstLine="454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653F0" w:rsidRPr="00F246F2" w:rsidRDefault="004653F0" w:rsidP="004653F0">
      <w:pPr>
        <w:ind w:firstLine="454"/>
        <w:jc w:val="both"/>
        <w:rPr>
          <w:color w:val="000000"/>
        </w:rPr>
      </w:pPr>
      <w:r w:rsidRPr="00F246F2">
        <w:rPr>
          <w:b/>
          <w:bCs/>
          <w:iCs/>
          <w:color w:val="000000"/>
        </w:rPr>
        <w:t>Задание 3</w:t>
      </w:r>
    </w:p>
    <w:p w:rsidR="004653F0" w:rsidRPr="00F246F2" w:rsidRDefault="004653F0" w:rsidP="004653F0">
      <w:pPr>
        <w:ind w:firstLine="454"/>
        <w:jc w:val="both"/>
        <w:rPr>
          <w:color w:val="000000"/>
        </w:rPr>
      </w:pPr>
      <w:proofErr w:type="spellStart"/>
      <w:r w:rsidRPr="00F246F2">
        <w:rPr>
          <w:color w:val="000000"/>
        </w:rPr>
        <w:t>Синдбад-мореход</w:t>
      </w:r>
      <w:proofErr w:type="spellEnd"/>
      <w:r w:rsidRPr="00F246F2">
        <w:rPr>
          <w:color w:val="000000"/>
        </w:rPr>
        <w:t xml:space="preserve"> в числе 10 других купцов плывёт в дальние страны на корабле с командой из 40 человек. Корабль захватили пираты, разграбили груз, разделили одежды пленников. Их привели на рынок невольников для продажи на галеры. Торг только нача</w:t>
      </w:r>
      <w:r w:rsidRPr="00F246F2">
        <w:rPr>
          <w:color w:val="000000"/>
        </w:rPr>
        <w:t>л</w:t>
      </w:r>
      <w:r w:rsidRPr="00F246F2">
        <w:rPr>
          <w:color w:val="000000"/>
        </w:rPr>
        <w:t>ся. Какова вероятность пиратам продать на рынке невольников бывшего моряка? Велика ли вероятность пиратам продать на галеры бывшего купца? С какой вероятностью на г</w:t>
      </w:r>
      <w:r w:rsidRPr="00F246F2">
        <w:rPr>
          <w:color w:val="000000"/>
        </w:rPr>
        <w:t>а</w:t>
      </w:r>
      <w:r w:rsidRPr="00F246F2">
        <w:rPr>
          <w:color w:val="000000"/>
        </w:rPr>
        <w:t xml:space="preserve">леры продадут именно </w:t>
      </w:r>
      <w:proofErr w:type="spellStart"/>
      <w:r w:rsidRPr="00F246F2">
        <w:rPr>
          <w:color w:val="000000"/>
        </w:rPr>
        <w:t>Синдбада</w:t>
      </w:r>
      <w:proofErr w:type="spellEnd"/>
      <w:r w:rsidRPr="00F246F2">
        <w:rPr>
          <w:color w:val="000000"/>
        </w:rPr>
        <w:t>?</w:t>
      </w:r>
    </w:p>
    <w:p w:rsidR="004653F0" w:rsidRPr="00F246F2" w:rsidRDefault="004653F0" w:rsidP="004653F0">
      <w:pPr>
        <w:ind w:firstLine="454"/>
        <w:jc w:val="both"/>
        <w:rPr>
          <w:b/>
          <w:i/>
          <w:color w:val="000000"/>
        </w:rPr>
      </w:pPr>
      <w:r w:rsidRPr="00F246F2">
        <w:rPr>
          <w:b/>
          <w:i/>
          <w:color w:val="000000"/>
        </w:rPr>
        <w:t>Решение</w:t>
      </w:r>
    </w:p>
    <w:p w:rsidR="004653F0" w:rsidRPr="00F246F2" w:rsidRDefault="004653F0" w:rsidP="004653F0">
      <w:pPr>
        <w:ind w:firstLine="454"/>
        <w:jc w:val="both"/>
        <w:rPr>
          <w:color w:val="000000"/>
        </w:rPr>
      </w:pPr>
      <w:r w:rsidRPr="00F246F2">
        <w:rPr>
          <w:color w:val="000000"/>
        </w:rPr>
        <w:t>Обозначим вероятность (по-английски </w:t>
      </w:r>
      <w:proofErr w:type="spellStart"/>
      <w:r w:rsidRPr="00F246F2">
        <w:rPr>
          <w:i/>
          <w:iCs/>
          <w:color w:val="000000"/>
        </w:rPr>
        <w:t>probability</w:t>
      </w:r>
      <w:proofErr w:type="spellEnd"/>
      <w:r w:rsidRPr="00F246F2">
        <w:rPr>
          <w:color w:val="000000"/>
        </w:rPr>
        <w:t>) продажи бывшего купца </w:t>
      </w:r>
      <w:proofErr w:type="spellStart"/>
      <w:r w:rsidRPr="00F246F2">
        <w:rPr>
          <w:b/>
          <w:bCs/>
          <w:color w:val="000000"/>
        </w:rPr>
        <w:t>p</w:t>
      </w:r>
      <w:r w:rsidRPr="00F246F2">
        <w:rPr>
          <w:b/>
          <w:bCs/>
          <w:color w:val="000000"/>
          <w:vertAlign w:val="subscript"/>
        </w:rPr>
        <w:t>m</w:t>
      </w:r>
      <w:proofErr w:type="spellEnd"/>
      <w:r w:rsidRPr="00F246F2">
        <w:rPr>
          <w:color w:val="000000"/>
        </w:rPr>
        <w:t>, а в</w:t>
      </w:r>
      <w:r w:rsidRPr="00F246F2">
        <w:rPr>
          <w:color w:val="000000"/>
        </w:rPr>
        <w:t>е</w:t>
      </w:r>
      <w:r w:rsidRPr="00F246F2">
        <w:rPr>
          <w:color w:val="000000"/>
        </w:rPr>
        <w:t>роятность продажи бывшего моряка </w:t>
      </w:r>
      <w:proofErr w:type="spellStart"/>
      <w:r w:rsidRPr="00F246F2">
        <w:rPr>
          <w:b/>
          <w:bCs/>
          <w:color w:val="000000"/>
        </w:rPr>
        <w:t>p</w:t>
      </w:r>
      <w:r w:rsidRPr="00F246F2">
        <w:rPr>
          <w:b/>
          <w:bCs/>
          <w:color w:val="000000"/>
          <w:vertAlign w:val="subscript"/>
        </w:rPr>
        <w:t>s</w:t>
      </w:r>
      <w:proofErr w:type="spellEnd"/>
      <w:r w:rsidRPr="00F246F2">
        <w:rPr>
          <w:color w:val="000000"/>
        </w:rPr>
        <w:t xml:space="preserve">. Тогда </w:t>
      </w:r>
      <w:r w:rsidRPr="00F246F2">
        <w:rPr>
          <w:b/>
          <w:bCs/>
          <w:color w:val="000000"/>
        </w:rPr>
        <w:t>p</w:t>
      </w:r>
      <w:r w:rsidRPr="00F246F2">
        <w:rPr>
          <w:b/>
          <w:bCs/>
          <w:color w:val="000000"/>
          <w:vertAlign w:val="subscript"/>
        </w:rPr>
        <w:t>m</w:t>
      </w:r>
      <w:r w:rsidRPr="00F246F2">
        <w:rPr>
          <w:color w:val="000000"/>
        </w:rPr>
        <w:t>=10/50=0,2, а </w:t>
      </w:r>
      <w:r w:rsidRPr="00F246F2">
        <w:rPr>
          <w:b/>
          <w:bCs/>
          <w:color w:val="000000"/>
        </w:rPr>
        <w:t>p</w:t>
      </w:r>
      <w:r w:rsidRPr="00F246F2">
        <w:rPr>
          <w:b/>
          <w:bCs/>
          <w:color w:val="000000"/>
          <w:vertAlign w:val="subscript"/>
        </w:rPr>
        <w:t>s</w:t>
      </w:r>
      <w:r w:rsidRPr="00F246F2">
        <w:rPr>
          <w:color w:val="000000"/>
        </w:rPr>
        <w:t>=40/50=0,8. </w:t>
      </w:r>
      <w:proofErr w:type="spellStart"/>
      <w:r w:rsidRPr="00F246F2">
        <w:rPr>
          <w:b/>
          <w:bCs/>
          <w:color w:val="000000"/>
        </w:rPr>
        <w:t>p</w:t>
      </w:r>
      <w:r w:rsidRPr="00F246F2">
        <w:rPr>
          <w:b/>
          <w:bCs/>
          <w:color w:val="000000"/>
          <w:vertAlign w:val="subscript"/>
        </w:rPr>
        <w:t>m</w:t>
      </w:r>
      <w:proofErr w:type="spellEnd"/>
      <w:r w:rsidRPr="00F246F2">
        <w:rPr>
          <w:color w:val="000000"/>
        </w:rPr>
        <w:t>/</w:t>
      </w:r>
      <w:r w:rsidRPr="00F246F2">
        <w:rPr>
          <w:b/>
          <w:bCs/>
          <w:color w:val="000000"/>
        </w:rPr>
        <w:t>p</w:t>
      </w:r>
      <w:r w:rsidRPr="00F246F2">
        <w:rPr>
          <w:b/>
          <w:bCs/>
          <w:color w:val="000000"/>
          <w:vertAlign w:val="subscript"/>
        </w:rPr>
        <w:t>s</w:t>
      </w:r>
      <w:r w:rsidRPr="00F246F2">
        <w:rPr>
          <w:color w:val="000000"/>
        </w:rPr>
        <w:t>=1/4.Значит, вероятность продажи бывшего купца в 4 раза меньше вероятности продажи бывшего моряка.</w:t>
      </w:r>
    </w:p>
    <w:p w:rsidR="004653F0" w:rsidRPr="00F246F2" w:rsidRDefault="004653F0" w:rsidP="004653F0">
      <w:pPr>
        <w:ind w:firstLine="454"/>
        <w:jc w:val="both"/>
        <w:rPr>
          <w:color w:val="000000"/>
        </w:rPr>
      </w:pPr>
      <w:r w:rsidRPr="00F246F2">
        <w:rPr>
          <w:color w:val="000000"/>
        </w:rPr>
        <w:t xml:space="preserve">Все возможные продажи 50 пленников составят тогда 0,2+0,8=1. Значит, поскольку </w:t>
      </w:r>
      <w:proofErr w:type="spellStart"/>
      <w:r w:rsidRPr="00F246F2">
        <w:rPr>
          <w:color w:val="000000"/>
        </w:rPr>
        <w:t>Синдбад</w:t>
      </w:r>
      <w:proofErr w:type="spellEnd"/>
      <w:r w:rsidRPr="00F246F2">
        <w:rPr>
          <w:color w:val="000000"/>
        </w:rPr>
        <w:t xml:space="preserve"> – один из 50 пленников, вероятность, что на галеры продадут именно его, равна 1/50.</w:t>
      </w:r>
    </w:p>
    <w:p w:rsidR="004653F0" w:rsidRDefault="004653F0" w:rsidP="004653F0">
      <w:pPr>
        <w:ind w:firstLine="454"/>
        <w:rPr>
          <w:color w:val="000000"/>
          <w:sz w:val="28"/>
          <w:szCs w:val="28"/>
        </w:rPr>
      </w:pPr>
    </w:p>
    <w:p w:rsidR="004653F0" w:rsidRPr="00F246F2" w:rsidRDefault="004653F0" w:rsidP="004653F0">
      <w:pPr>
        <w:ind w:firstLine="454"/>
        <w:jc w:val="both"/>
        <w:rPr>
          <w:color w:val="000000"/>
        </w:rPr>
      </w:pPr>
      <w:r w:rsidRPr="00F246F2">
        <w:rPr>
          <w:b/>
          <w:bCs/>
          <w:iCs/>
          <w:color w:val="000000"/>
        </w:rPr>
        <w:t xml:space="preserve">Задание </w:t>
      </w:r>
      <w:r>
        <w:rPr>
          <w:b/>
          <w:bCs/>
          <w:iCs/>
          <w:color w:val="000000"/>
        </w:rPr>
        <w:t>4</w:t>
      </w:r>
    </w:p>
    <w:p w:rsidR="004653F0" w:rsidRPr="009F3549" w:rsidRDefault="004653F0" w:rsidP="004653F0">
      <w:pPr>
        <w:pStyle w:val="a4"/>
        <w:spacing w:before="0" w:beforeAutospacing="0" w:after="0" w:afterAutospacing="0"/>
        <w:ind w:firstLine="709"/>
        <w:jc w:val="both"/>
        <w:rPr>
          <w:bCs/>
          <w:iCs/>
        </w:rPr>
      </w:pPr>
      <w:r w:rsidRPr="009F3549">
        <w:rPr>
          <w:bCs/>
          <w:iCs/>
        </w:rPr>
        <w:t xml:space="preserve">В озере обитает 12500 окуней, 25000 пескарей, а карасей и щук по 6250. Сколько информации мы получим, когда поймаем какую-нибудь рыбу. </w:t>
      </w:r>
    </w:p>
    <w:p w:rsidR="004653F0" w:rsidRPr="004D3ED2" w:rsidRDefault="004653F0" w:rsidP="004653F0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4D3ED2">
        <w:rPr>
          <w:b/>
          <w:bCs/>
          <w:i/>
          <w:iCs/>
        </w:rPr>
        <w:t>Решение:</w:t>
      </w:r>
    </w:p>
    <w:p w:rsidR="004653F0" w:rsidRPr="009F3549" w:rsidRDefault="004653F0" w:rsidP="004653F0">
      <w:pPr>
        <w:pStyle w:val="a4"/>
        <w:numPr>
          <w:ilvl w:val="0"/>
          <w:numId w:val="7"/>
        </w:numPr>
        <w:spacing w:before="0" w:beforeAutospacing="0" w:after="0" w:afterAutospacing="0"/>
        <w:ind w:left="720" w:hanging="360"/>
        <w:jc w:val="both"/>
        <w:rPr>
          <w:bCs/>
          <w:iCs/>
        </w:rPr>
      </w:pPr>
      <w:r>
        <w:rPr>
          <w:bCs/>
          <w:iCs/>
        </w:rPr>
        <w:t xml:space="preserve"> </w:t>
      </w:r>
      <w:r w:rsidRPr="009F3549">
        <w:rPr>
          <w:bCs/>
          <w:iCs/>
        </w:rPr>
        <w:t xml:space="preserve">Найдем общее количество рыб в озере: </w:t>
      </w:r>
      <w:r w:rsidRPr="009F3549">
        <w:rPr>
          <w:bCs/>
          <w:iCs/>
          <w:lang w:val="en-US"/>
        </w:rPr>
        <w:t>S</w:t>
      </w:r>
      <w:r w:rsidRPr="009F3549">
        <w:rPr>
          <w:bCs/>
          <w:iCs/>
        </w:rPr>
        <w:t xml:space="preserve"> = 12500 + 25000 + 2</w:t>
      </w:r>
      <w:r>
        <w:rPr>
          <w:bCs/>
          <w:iCs/>
        </w:rPr>
        <w:t>*</w:t>
      </w:r>
      <w:r w:rsidRPr="009F3549">
        <w:rPr>
          <w:bCs/>
          <w:iCs/>
        </w:rPr>
        <w:t>6250 = 50000.</w:t>
      </w:r>
    </w:p>
    <w:p w:rsidR="004653F0" w:rsidRDefault="004653F0" w:rsidP="004653F0">
      <w:pPr>
        <w:pStyle w:val="a4"/>
        <w:numPr>
          <w:ilvl w:val="0"/>
          <w:numId w:val="7"/>
        </w:numPr>
        <w:spacing w:before="0" w:beforeAutospacing="0" w:after="0" w:afterAutospacing="0"/>
        <w:ind w:left="720" w:hanging="360"/>
        <w:jc w:val="both"/>
        <w:rPr>
          <w:bCs/>
          <w:iCs/>
        </w:rPr>
      </w:pPr>
      <w:r>
        <w:rPr>
          <w:bCs/>
          <w:iCs/>
        </w:rPr>
        <w:t xml:space="preserve"> </w:t>
      </w:r>
      <w:r w:rsidRPr="009F3549">
        <w:rPr>
          <w:bCs/>
          <w:iCs/>
        </w:rPr>
        <w:t>Найдем вероятность попадания на удочку каждого вида рыб:</w:t>
      </w:r>
    </w:p>
    <w:p w:rsidR="004653F0" w:rsidRPr="009F3549" w:rsidRDefault="004653F0" w:rsidP="004653F0">
      <w:pPr>
        <w:pStyle w:val="a4"/>
        <w:spacing w:before="0" w:beforeAutospacing="0" w:after="0" w:afterAutospacing="0"/>
        <w:jc w:val="both"/>
        <w:rPr>
          <w:bCs/>
          <w:iCs/>
        </w:rPr>
      </w:pPr>
      <w:proofErr w:type="spellStart"/>
      <w:r w:rsidRPr="009F3549">
        <w:rPr>
          <w:bCs/>
          <w:iCs/>
        </w:rPr>
        <w:t>Ро=</w:t>
      </w:r>
      <w:proofErr w:type="spellEnd"/>
      <w:r w:rsidRPr="009F3549">
        <w:rPr>
          <w:bCs/>
          <w:iCs/>
        </w:rPr>
        <w:t xml:space="preserve"> 12500/50000 = 0,25,</w:t>
      </w:r>
    </w:p>
    <w:p w:rsidR="004653F0" w:rsidRPr="009F3549" w:rsidRDefault="004653F0" w:rsidP="004653F0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9F3549">
        <w:rPr>
          <w:bCs/>
          <w:iCs/>
          <w:lang w:val="en-US"/>
        </w:rPr>
        <w:t>P</w:t>
      </w:r>
      <w:r w:rsidRPr="009F3549">
        <w:rPr>
          <w:bCs/>
          <w:iCs/>
        </w:rPr>
        <w:t>к = 25000 /50000 = 0</w:t>
      </w:r>
      <w:proofErr w:type="gramStart"/>
      <w:r w:rsidRPr="009F3549">
        <w:rPr>
          <w:bCs/>
          <w:iCs/>
        </w:rPr>
        <w:t>,5</w:t>
      </w:r>
      <w:proofErr w:type="gramEnd"/>
      <w:r w:rsidRPr="009F3549">
        <w:rPr>
          <w:bCs/>
          <w:iCs/>
        </w:rPr>
        <w:t>,</w:t>
      </w:r>
    </w:p>
    <w:p w:rsidR="004653F0" w:rsidRPr="009F3549" w:rsidRDefault="004653F0" w:rsidP="004653F0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9F3549">
        <w:rPr>
          <w:bCs/>
          <w:iCs/>
          <w:lang w:val="en-US"/>
        </w:rPr>
        <w:t>P</w:t>
      </w:r>
      <w:proofErr w:type="spellStart"/>
      <w:r w:rsidRPr="009F3549">
        <w:rPr>
          <w:bCs/>
          <w:iCs/>
        </w:rPr>
        <w:t>п</w:t>
      </w:r>
      <w:proofErr w:type="spellEnd"/>
      <w:r w:rsidRPr="009F3549">
        <w:rPr>
          <w:bCs/>
          <w:iCs/>
        </w:rPr>
        <w:t xml:space="preserve"> =6250/50000 = 0,125, </w:t>
      </w:r>
    </w:p>
    <w:p w:rsidR="004653F0" w:rsidRPr="009F3549" w:rsidRDefault="004653F0" w:rsidP="004653F0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9F3549">
        <w:rPr>
          <w:bCs/>
          <w:iCs/>
          <w:lang w:val="en-US"/>
        </w:rPr>
        <w:t>P</w:t>
      </w:r>
      <w:proofErr w:type="spellStart"/>
      <w:r w:rsidRPr="009F3549">
        <w:rPr>
          <w:bCs/>
          <w:iCs/>
        </w:rPr>
        <w:t>щ</w:t>
      </w:r>
      <w:proofErr w:type="spellEnd"/>
      <w:r w:rsidRPr="009F3549">
        <w:rPr>
          <w:bCs/>
          <w:iCs/>
        </w:rPr>
        <w:t xml:space="preserve"> = 6250/50000 = 0,125.</w:t>
      </w:r>
    </w:p>
    <w:p w:rsidR="004653F0" w:rsidRPr="009F3549" w:rsidRDefault="004653F0" w:rsidP="004653F0">
      <w:pPr>
        <w:pStyle w:val="a4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3. </w:t>
      </w:r>
      <w:r w:rsidRPr="009F3549">
        <w:rPr>
          <w:bCs/>
          <w:iCs/>
        </w:rPr>
        <w:t>Найдем количество информации:</w:t>
      </w:r>
    </w:p>
    <w:p w:rsidR="004653F0" w:rsidRPr="00AE514A" w:rsidRDefault="004653F0" w:rsidP="004653F0">
      <w:pPr>
        <w:pStyle w:val="a4"/>
        <w:spacing w:before="0" w:beforeAutospacing="0" w:after="0" w:afterAutospacing="0"/>
        <w:jc w:val="both"/>
        <w:rPr>
          <w:bCs/>
          <w:iCs/>
          <w:lang w:val="en-US"/>
        </w:rPr>
      </w:pPr>
      <w:proofErr w:type="spellStart"/>
      <w:r w:rsidRPr="009F3549">
        <w:rPr>
          <w:b/>
          <w:bCs/>
          <w:iCs/>
          <w:lang w:val="en-US"/>
        </w:rPr>
        <w:t>i</w:t>
      </w:r>
      <w:proofErr w:type="spellEnd"/>
      <w:r w:rsidRPr="00AE514A">
        <w:rPr>
          <w:bCs/>
          <w:iCs/>
          <w:lang w:val="en-US"/>
        </w:rPr>
        <w:t xml:space="preserve"> = - (0,25*</w:t>
      </w:r>
      <w:r w:rsidRPr="009F3549">
        <w:rPr>
          <w:bCs/>
          <w:iCs/>
          <w:lang w:val="en-US"/>
        </w:rPr>
        <w:t>log</w:t>
      </w:r>
      <w:r w:rsidRPr="00AE514A">
        <w:rPr>
          <w:bCs/>
          <w:iCs/>
          <w:vertAlign w:val="subscript"/>
          <w:lang w:val="en-US"/>
        </w:rPr>
        <w:t>2</w:t>
      </w:r>
      <w:r w:rsidRPr="00AE514A">
        <w:rPr>
          <w:bCs/>
          <w:iCs/>
          <w:lang w:val="en-US"/>
        </w:rPr>
        <w:t>0,25 + 0,5*</w:t>
      </w:r>
      <w:r w:rsidRPr="009F3549">
        <w:rPr>
          <w:bCs/>
          <w:iCs/>
          <w:lang w:val="en-US"/>
        </w:rPr>
        <w:t>log</w:t>
      </w:r>
      <w:r w:rsidRPr="00AE514A">
        <w:rPr>
          <w:bCs/>
          <w:iCs/>
          <w:vertAlign w:val="subscript"/>
          <w:lang w:val="en-US"/>
        </w:rPr>
        <w:t>2</w:t>
      </w:r>
      <w:r w:rsidRPr="00AE514A">
        <w:rPr>
          <w:bCs/>
          <w:iCs/>
          <w:lang w:val="en-US"/>
        </w:rPr>
        <w:t>0,5 + 0,125*</w:t>
      </w:r>
      <w:r w:rsidRPr="009F3549">
        <w:rPr>
          <w:bCs/>
          <w:iCs/>
          <w:lang w:val="en-US"/>
        </w:rPr>
        <w:t>log</w:t>
      </w:r>
      <w:r w:rsidRPr="00AE514A">
        <w:rPr>
          <w:bCs/>
          <w:iCs/>
          <w:vertAlign w:val="subscript"/>
          <w:lang w:val="en-US"/>
        </w:rPr>
        <w:t>2</w:t>
      </w:r>
      <w:r w:rsidRPr="00AE514A">
        <w:rPr>
          <w:bCs/>
          <w:iCs/>
          <w:lang w:val="en-US"/>
        </w:rPr>
        <w:t>0,125 + 0,125*</w:t>
      </w:r>
      <w:r w:rsidRPr="009F3549">
        <w:rPr>
          <w:bCs/>
          <w:iCs/>
          <w:lang w:val="en-US"/>
        </w:rPr>
        <w:t>log</w:t>
      </w:r>
      <w:r w:rsidRPr="00AE514A">
        <w:rPr>
          <w:bCs/>
          <w:iCs/>
          <w:vertAlign w:val="subscript"/>
          <w:lang w:val="en-US"/>
        </w:rPr>
        <w:t>2</w:t>
      </w:r>
      <w:r w:rsidRPr="00AE514A">
        <w:rPr>
          <w:bCs/>
          <w:iCs/>
          <w:lang w:val="en-US"/>
        </w:rPr>
        <w:t xml:space="preserve">0,125) = - (0,25*(-2) + 0,5*(-1) + 0,125*(-3) + 0,125*(-3)) = -(-0,5-0,5-0,375-0,375)= -(-1,75)= 1,75 </w:t>
      </w:r>
      <w:r w:rsidRPr="009F3549">
        <w:rPr>
          <w:bCs/>
          <w:iCs/>
        </w:rPr>
        <w:t>бит</w:t>
      </w:r>
      <w:r w:rsidRPr="00AE514A">
        <w:rPr>
          <w:bCs/>
          <w:iCs/>
          <w:lang w:val="en-US"/>
        </w:rPr>
        <w:t>.</w:t>
      </w:r>
    </w:p>
    <w:p w:rsidR="004653F0" w:rsidRPr="009F3549" w:rsidRDefault="004653F0" w:rsidP="004653F0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AE514A">
        <w:rPr>
          <w:bCs/>
          <w:iCs/>
          <w:lang w:val="en-US"/>
        </w:rPr>
        <w:t xml:space="preserve"> </w:t>
      </w:r>
      <w:r w:rsidRPr="009F3549">
        <w:rPr>
          <w:bCs/>
          <w:i/>
          <w:iCs/>
        </w:rPr>
        <w:t xml:space="preserve">Ответ:  </w:t>
      </w:r>
      <w:r w:rsidRPr="009F3549">
        <w:rPr>
          <w:bCs/>
          <w:iCs/>
        </w:rPr>
        <w:t>1,75 бит информации.</w:t>
      </w:r>
    </w:p>
    <w:p w:rsidR="004653F0" w:rsidRDefault="004653F0" w:rsidP="004653F0">
      <w:pPr>
        <w:ind w:firstLine="720"/>
        <w:jc w:val="both"/>
      </w:pPr>
    </w:p>
    <w:p w:rsidR="004653F0" w:rsidRPr="007B5985" w:rsidRDefault="004653F0" w:rsidP="004653F0">
      <w:pPr>
        <w:ind w:firstLine="720"/>
        <w:jc w:val="both"/>
        <w:rPr>
          <w:b/>
        </w:rPr>
      </w:pPr>
      <w:r w:rsidRPr="007B5985">
        <w:rPr>
          <w:b/>
        </w:rPr>
        <w:t>Единицы измерения</w:t>
      </w:r>
      <w:r>
        <w:rPr>
          <w:b/>
        </w:rPr>
        <w:t xml:space="preserve"> информации</w:t>
      </w:r>
    </w:p>
    <w:p w:rsidR="004653F0" w:rsidRDefault="004653F0" w:rsidP="004653F0">
      <w:pPr>
        <w:ind w:firstLine="720"/>
        <w:jc w:val="both"/>
      </w:pPr>
      <w:r>
        <w:t>Принято считать, что минимально возможное количество информации соответс</w:t>
      </w:r>
      <w:r>
        <w:t>т</w:t>
      </w:r>
      <w:r>
        <w:t>вует такому сообщению, получение которого уменьшает неопределенность в 2 раза (пр</w:t>
      </w:r>
      <w:r>
        <w:t>и</w:t>
      </w:r>
      <w:r>
        <w:t xml:space="preserve">мер, </w:t>
      </w:r>
      <w:proofErr w:type="gramStart"/>
      <w:r>
        <w:t>орел-решка</w:t>
      </w:r>
      <w:proofErr w:type="gramEnd"/>
      <w:r>
        <w:t>). Это минимальное количество информации получило название «</w:t>
      </w:r>
      <w:r w:rsidRPr="00CB3BD7">
        <w:rPr>
          <w:b/>
        </w:rPr>
        <w:t>бит</w:t>
      </w:r>
      <w:r>
        <w:rPr>
          <w:b/>
        </w:rPr>
        <w:t>»</w:t>
      </w:r>
      <w:r>
        <w:t>.</w:t>
      </w:r>
    </w:p>
    <w:p w:rsidR="004653F0" w:rsidRDefault="004653F0" w:rsidP="004653F0">
      <w:pPr>
        <w:ind w:firstLine="720"/>
        <w:jc w:val="both"/>
      </w:pPr>
      <w:r>
        <w:t xml:space="preserve">В вычислительной технике бит соответствует одному </w:t>
      </w:r>
      <w:r w:rsidRPr="00CB3BD7">
        <w:rPr>
          <w:i/>
        </w:rPr>
        <w:t>двоичному разряду</w:t>
      </w:r>
      <w:r>
        <w:t xml:space="preserve">, который может принимать одно из двух возможных значений: 0 или 1. в качестве более крупной величины принят </w:t>
      </w:r>
      <w:r w:rsidRPr="00CB3BD7">
        <w:rPr>
          <w:b/>
        </w:rPr>
        <w:t>байт</w:t>
      </w:r>
      <w:r>
        <w:t>, соответствующий двоичному числу из 8 разрядов (битов). В оп</w:t>
      </w:r>
      <w:r>
        <w:t>е</w:t>
      </w:r>
      <w:r>
        <w:t>ративной памяти компьютера минимальный объем ячейки памяти, выделяемой для хран</w:t>
      </w:r>
      <w:r>
        <w:t>е</w:t>
      </w:r>
      <w:r>
        <w:t>ния какой-либо величины, как правило, равен 1 байту.</w:t>
      </w:r>
    </w:p>
    <w:p w:rsidR="004653F0" w:rsidRDefault="004653F0" w:rsidP="004653F0">
      <w:pPr>
        <w:ind w:firstLine="720"/>
        <w:jc w:val="both"/>
      </w:pPr>
      <w:r>
        <w:t xml:space="preserve">Для обозначения количества информации, </w:t>
      </w:r>
      <w:proofErr w:type="gramStart"/>
      <w:r>
        <w:t>больших</w:t>
      </w:r>
      <w:proofErr w:type="gramEnd"/>
      <w:r>
        <w:t xml:space="preserve"> чем байт, приняты следующие производные единицы:</w:t>
      </w:r>
    </w:p>
    <w:p w:rsidR="004653F0" w:rsidRPr="004B373D" w:rsidRDefault="004653F0" w:rsidP="004653F0">
      <w:pPr>
        <w:ind w:firstLine="720"/>
        <w:jc w:val="both"/>
      </w:pPr>
      <w:r w:rsidRPr="004B373D">
        <w:t>1 Килобайт (Кбайт) = 2</w:t>
      </w:r>
      <w:r w:rsidRPr="004B373D">
        <w:rPr>
          <w:vertAlign w:val="superscript"/>
        </w:rPr>
        <w:t>10</w:t>
      </w:r>
      <w:r w:rsidRPr="004B373D">
        <w:t> байт = 1024 байт,</w:t>
      </w:r>
    </w:p>
    <w:p w:rsidR="004653F0" w:rsidRPr="004B373D" w:rsidRDefault="004653F0" w:rsidP="004653F0">
      <w:pPr>
        <w:ind w:firstLine="720"/>
        <w:jc w:val="both"/>
      </w:pPr>
      <w:r w:rsidRPr="004B373D">
        <w:t>1 Мегабайт (Мбайт) = 2</w:t>
      </w:r>
      <w:r w:rsidRPr="004B373D">
        <w:rPr>
          <w:vertAlign w:val="superscript"/>
        </w:rPr>
        <w:t>10</w:t>
      </w:r>
      <w:r w:rsidRPr="004B373D">
        <w:t> Кбайт = 1024 Кбайт,</w:t>
      </w:r>
    </w:p>
    <w:p w:rsidR="004653F0" w:rsidRPr="004B373D" w:rsidRDefault="004653F0" w:rsidP="004653F0">
      <w:pPr>
        <w:ind w:firstLine="720"/>
        <w:jc w:val="both"/>
      </w:pPr>
      <w:r w:rsidRPr="004B373D">
        <w:t>1 Гигабайт (Гбайт) = 2</w:t>
      </w:r>
      <w:r w:rsidRPr="004B373D">
        <w:rPr>
          <w:vertAlign w:val="superscript"/>
        </w:rPr>
        <w:t>10</w:t>
      </w:r>
      <w:r w:rsidRPr="004B373D">
        <w:t> Мбайт = 1024 Мбайт,</w:t>
      </w:r>
    </w:p>
    <w:p w:rsidR="004653F0" w:rsidRPr="004B373D" w:rsidRDefault="004653F0" w:rsidP="004653F0">
      <w:pPr>
        <w:ind w:firstLine="720"/>
        <w:jc w:val="both"/>
      </w:pPr>
      <w:r w:rsidRPr="004B373D">
        <w:t>1 Терабайт (Тбайт) = 2</w:t>
      </w:r>
      <w:r w:rsidRPr="004B373D">
        <w:rPr>
          <w:vertAlign w:val="superscript"/>
        </w:rPr>
        <w:t>10</w:t>
      </w:r>
      <w:r w:rsidRPr="004B373D">
        <w:t> Гбайт = 1024 Гбайт,</w:t>
      </w:r>
    </w:p>
    <w:p w:rsidR="004653F0" w:rsidRPr="004B373D" w:rsidRDefault="004653F0" w:rsidP="004653F0">
      <w:pPr>
        <w:ind w:firstLine="720"/>
        <w:jc w:val="both"/>
      </w:pPr>
      <w:r w:rsidRPr="004B373D">
        <w:t>1 Петабайт (Пбайт) = 2</w:t>
      </w:r>
      <w:r w:rsidRPr="004B373D">
        <w:rPr>
          <w:vertAlign w:val="superscript"/>
        </w:rPr>
        <w:t>10</w:t>
      </w:r>
      <w:r w:rsidRPr="004B373D">
        <w:t> Тбайт = 1024 Тбайт,</w:t>
      </w:r>
    </w:p>
    <w:p w:rsidR="004653F0" w:rsidRPr="004B373D" w:rsidRDefault="004653F0" w:rsidP="004653F0">
      <w:pPr>
        <w:ind w:firstLine="720"/>
        <w:jc w:val="both"/>
      </w:pPr>
      <w:r w:rsidRPr="004B373D">
        <w:t>1 Экзабайт (Эбайт) = 2</w:t>
      </w:r>
      <w:r w:rsidRPr="004B373D">
        <w:rPr>
          <w:vertAlign w:val="superscript"/>
        </w:rPr>
        <w:t>10</w:t>
      </w:r>
      <w:r w:rsidRPr="004B373D">
        <w:t> Пбайт = 1024 Пбайт.</w:t>
      </w:r>
    </w:p>
    <w:p w:rsidR="004653F0" w:rsidRPr="0061578B" w:rsidRDefault="004653F0" w:rsidP="004653F0">
      <w:pPr>
        <w:ind w:firstLine="720"/>
        <w:jc w:val="both"/>
        <w:rPr>
          <w:b/>
        </w:rPr>
      </w:pPr>
      <w:r w:rsidRPr="0061578B">
        <w:rPr>
          <w:b/>
        </w:rPr>
        <w:t>!</w:t>
      </w:r>
      <w:r>
        <w:rPr>
          <w:b/>
        </w:rPr>
        <w:t xml:space="preserve"> Внимание</w:t>
      </w:r>
    </w:p>
    <w:p w:rsidR="004653F0" w:rsidRPr="00F508E6" w:rsidRDefault="004653F0" w:rsidP="004653F0">
      <w:pPr>
        <w:ind w:firstLine="720"/>
        <w:jc w:val="both"/>
        <w:rPr>
          <w:i/>
        </w:rPr>
      </w:pPr>
      <w:r w:rsidRPr="00F508E6">
        <w:rPr>
          <w:i/>
        </w:rPr>
        <w:t>В отличие от одноименных приставок в кратных величинах в математике</w:t>
      </w:r>
      <w:r>
        <w:rPr>
          <w:i/>
        </w:rPr>
        <w:t>,</w:t>
      </w:r>
      <w:r w:rsidRPr="00F508E6">
        <w:rPr>
          <w:i/>
        </w:rPr>
        <w:t xml:space="preserve"> изм</w:t>
      </w:r>
      <w:r w:rsidRPr="00F508E6">
        <w:rPr>
          <w:i/>
        </w:rPr>
        <w:t>е</w:t>
      </w:r>
      <w:r w:rsidRPr="00F508E6">
        <w:rPr>
          <w:i/>
        </w:rPr>
        <w:t xml:space="preserve">нение величин в вычислительной технике происходит на каждом шаге вышеуказанной шкалы на </w:t>
      </w:r>
      <w:r w:rsidRPr="00F508E6">
        <w:rPr>
          <w:b/>
          <w:i/>
        </w:rPr>
        <w:t>2</w:t>
      </w:r>
      <w:r w:rsidRPr="00F508E6">
        <w:rPr>
          <w:b/>
          <w:i/>
          <w:vertAlign w:val="superscript"/>
        </w:rPr>
        <w:t>10</w:t>
      </w:r>
      <w:r w:rsidRPr="00F508E6">
        <w:rPr>
          <w:b/>
          <w:i/>
        </w:rPr>
        <w:t>=1024</w:t>
      </w:r>
      <w:r w:rsidRPr="00F508E6">
        <w:rPr>
          <w:i/>
        </w:rPr>
        <w:t>, а не на 10</w:t>
      </w:r>
      <w:r w:rsidRPr="00F508E6">
        <w:rPr>
          <w:i/>
          <w:vertAlign w:val="superscript"/>
        </w:rPr>
        <w:t>3</w:t>
      </w:r>
      <w:r w:rsidRPr="00F508E6">
        <w:rPr>
          <w:i/>
        </w:rPr>
        <w:t>=1000.</w:t>
      </w:r>
    </w:p>
    <w:p w:rsidR="004653F0" w:rsidRDefault="004653F0" w:rsidP="004653F0">
      <w:pPr>
        <w:ind w:firstLine="720"/>
        <w:jc w:val="both"/>
      </w:pPr>
    </w:p>
    <w:p w:rsidR="004653F0" w:rsidRPr="005A6EF8" w:rsidRDefault="004653F0" w:rsidP="004653F0">
      <w:pPr>
        <w:ind w:firstLine="720"/>
        <w:jc w:val="both"/>
      </w:pPr>
      <w:r>
        <w:rPr>
          <w:b/>
        </w:rPr>
        <w:t>Алфавитный</w:t>
      </w:r>
      <w:r w:rsidRPr="005A6EF8">
        <w:rPr>
          <w:b/>
        </w:rPr>
        <w:t xml:space="preserve"> подход</w:t>
      </w:r>
    </w:p>
    <w:p w:rsidR="004653F0" w:rsidRPr="00955697" w:rsidRDefault="004653F0" w:rsidP="004653F0">
      <w:pPr>
        <w:ind w:firstLine="720"/>
        <w:jc w:val="both"/>
      </w:pPr>
      <w:r w:rsidRPr="00955697">
        <w:t xml:space="preserve">При </w:t>
      </w:r>
      <w:r w:rsidRPr="008E056D">
        <w:rPr>
          <w:b/>
          <w:i/>
        </w:rPr>
        <w:t>алфавитном подходе</w:t>
      </w:r>
      <w:r w:rsidRPr="00955697">
        <w:t xml:space="preserve"> к определению количества информации отвлекаются от содержания (смысла) информации и рассматривают информационное сообщение как п</w:t>
      </w:r>
      <w:r w:rsidRPr="00955697">
        <w:t>о</w:t>
      </w:r>
      <w:r w:rsidRPr="00955697">
        <w:t>следовательность знаков определенной знаковой системы.</w:t>
      </w:r>
    </w:p>
    <w:p w:rsidR="004653F0" w:rsidRPr="00955697" w:rsidRDefault="004653F0" w:rsidP="004653F0">
      <w:pPr>
        <w:ind w:firstLine="720"/>
        <w:jc w:val="both"/>
      </w:pPr>
      <w:r w:rsidRPr="00955697">
        <w:t>Проще всего разобраться в этом на примере текста, написанного на каком-нибудь языке. Для нас удобнее, чтобы это был русский язык.</w:t>
      </w:r>
    </w:p>
    <w:p w:rsidR="004653F0" w:rsidRPr="00955697" w:rsidRDefault="004653F0" w:rsidP="004653F0">
      <w:pPr>
        <w:ind w:firstLine="720"/>
        <w:jc w:val="both"/>
      </w:pPr>
      <w:r w:rsidRPr="00955697">
        <w:t>Все множество используемых в языке символов будем традиционно называть а</w:t>
      </w:r>
      <w:r w:rsidRPr="00955697">
        <w:t>л</w:t>
      </w:r>
      <w:r w:rsidRPr="00955697">
        <w:t>фавитом. Обычно под алфавитом понимают только буквы, но поскольку в тексте могут встречаться знаки препинания, цифры, скобки, то мы их тоже включим в алфавит. В алф</w:t>
      </w:r>
      <w:r w:rsidRPr="00955697">
        <w:t>а</w:t>
      </w:r>
      <w:r w:rsidRPr="00955697">
        <w:t>вит также следует включить и пробел, т.е. пропуск между словами.</w:t>
      </w:r>
    </w:p>
    <w:p w:rsidR="004653F0" w:rsidRPr="00955697" w:rsidRDefault="004653F0" w:rsidP="004653F0">
      <w:pPr>
        <w:ind w:firstLine="720"/>
        <w:jc w:val="both"/>
      </w:pPr>
      <w:r w:rsidRPr="00955697">
        <w:rPr>
          <w:b/>
          <w:bCs/>
        </w:rPr>
        <w:t xml:space="preserve">Алфавит – это множество символов, используемых при записи </w:t>
      </w:r>
      <w:r>
        <w:rPr>
          <w:b/>
          <w:bCs/>
        </w:rPr>
        <w:t>информации</w:t>
      </w:r>
      <w:r w:rsidRPr="00955697">
        <w:rPr>
          <w:b/>
          <w:bCs/>
        </w:rPr>
        <w:t>.</w:t>
      </w:r>
    </w:p>
    <w:p w:rsidR="004653F0" w:rsidRPr="00955697" w:rsidRDefault="004653F0" w:rsidP="004653F0">
      <w:pPr>
        <w:ind w:firstLine="720"/>
        <w:jc w:val="both"/>
      </w:pPr>
      <w:r w:rsidRPr="00955697">
        <w:rPr>
          <w:b/>
          <w:bCs/>
        </w:rPr>
        <w:t>Мощность (размер) алфавита – это полное количество символов в алфавите.</w:t>
      </w:r>
    </w:p>
    <w:p w:rsidR="004653F0" w:rsidRPr="008E056D" w:rsidRDefault="004653F0" w:rsidP="004653F0">
      <w:pPr>
        <w:ind w:firstLine="720"/>
        <w:jc w:val="both"/>
        <w:rPr>
          <w:b/>
        </w:rPr>
      </w:pPr>
      <w:r w:rsidRPr="00955697">
        <w:t xml:space="preserve">Мощность алфавита обозначается буквой </w:t>
      </w:r>
      <w:r w:rsidRPr="008E056D">
        <w:rPr>
          <w:b/>
        </w:rPr>
        <w:t>N.</w:t>
      </w:r>
    </w:p>
    <w:p w:rsidR="004653F0" w:rsidRPr="00955697" w:rsidRDefault="004653F0" w:rsidP="004653F0">
      <w:pPr>
        <w:ind w:firstLine="720"/>
        <w:jc w:val="both"/>
      </w:pPr>
      <w:r w:rsidRPr="00955697">
        <w:rPr>
          <w:i/>
          <w:iCs/>
        </w:rPr>
        <w:t>Например:</w:t>
      </w:r>
    </w:p>
    <w:p w:rsidR="004653F0" w:rsidRPr="00955697" w:rsidRDefault="004653F0" w:rsidP="004653F0">
      <w:pPr>
        <w:numPr>
          <w:ilvl w:val="0"/>
          <w:numId w:val="4"/>
        </w:numPr>
        <w:tabs>
          <w:tab w:val="clear" w:pos="1440"/>
          <w:tab w:val="num" w:pos="0"/>
          <w:tab w:val="left" w:pos="900"/>
        </w:tabs>
        <w:ind w:left="0" w:firstLine="720"/>
        <w:jc w:val="both"/>
      </w:pPr>
      <w:r w:rsidRPr="00955697">
        <w:lastRenderedPageBreak/>
        <w:t>мощность алфавита из русских букв равна 33;</w:t>
      </w:r>
    </w:p>
    <w:p w:rsidR="004653F0" w:rsidRPr="00955697" w:rsidRDefault="004653F0" w:rsidP="004653F0">
      <w:pPr>
        <w:numPr>
          <w:ilvl w:val="0"/>
          <w:numId w:val="4"/>
        </w:numPr>
        <w:tabs>
          <w:tab w:val="clear" w:pos="1440"/>
          <w:tab w:val="num" w:pos="0"/>
          <w:tab w:val="left" w:pos="900"/>
        </w:tabs>
        <w:ind w:left="0" w:firstLine="720"/>
        <w:jc w:val="both"/>
      </w:pPr>
      <w:r w:rsidRPr="00955697">
        <w:t>мощность алфавита из латинских букв – 26;</w:t>
      </w:r>
    </w:p>
    <w:p w:rsidR="004653F0" w:rsidRPr="00955697" w:rsidRDefault="004653F0" w:rsidP="004653F0">
      <w:pPr>
        <w:numPr>
          <w:ilvl w:val="0"/>
          <w:numId w:val="4"/>
        </w:numPr>
        <w:tabs>
          <w:tab w:val="clear" w:pos="1440"/>
          <w:tab w:val="num" w:pos="0"/>
          <w:tab w:val="left" w:pos="900"/>
        </w:tabs>
        <w:ind w:left="0" w:firstLine="720"/>
        <w:jc w:val="both"/>
      </w:pPr>
      <w:r w:rsidRPr="00955697">
        <w:t>мощность алфавита текста набранного с клавиатуры равна 256 (строчные и пр</w:t>
      </w:r>
      <w:r w:rsidRPr="00955697">
        <w:t>о</w:t>
      </w:r>
      <w:r w:rsidRPr="00955697">
        <w:t>писные латинские и русские буквы, цифры, знаки    арифметических операций, скобки, знаки препинания и т.д.);</w:t>
      </w:r>
    </w:p>
    <w:p w:rsidR="004653F0" w:rsidRPr="00955697" w:rsidRDefault="004653F0" w:rsidP="004653F0">
      <w:pPr>
        <w:numPr>
          <w:ilvl w:val="0"/>
          <w:numId w:val="4"/>
        </w:numPr>
        <w:tabs>
          <w:tab w:val="clear" w:pos="1440"/>
          <w:tab w:val="num" w:pos="0"/>
          <w:tab w:val="left" w:pos="900"/>
        </w:tabs>
        <w:ind w:left="0" w:firstLine="720"/>
        <w:jc w:val="both"/>
      </w:pPr>
      <w:r w:rsidRPr="00955697">
        <w:t>мощность двоичного алфавита равна 2.</w:t>
      </w:r>
    </w:p>
    <w:p w:rsidR="004653F0" w:rsidRPr="00955697" w:rsidRDefault="004653F0" w:rsidP="004653F0">
      <w:pPr>
        <w:ind w:firstLine="720"/>
        <w:jc w:val="both"/>
      </w:pPr>
      <w:r w:rsidRPr="00955697">
        <w:t>При алфавитном подходе считается, что каждый символ текста имеет информац</w:t>
      </w:r>
      <w:r w:rsidRPr="00955697">
        <w:t>и</w:t>
      </w:r>
      <w:r w:rsidRPr="00955697">
        <w:t>онн</w:t>
      </w:r>
      <w:r>
        <w:t>ый</w:t>
      </w:r>
      <w:r w:rsidRPr="00955697">
        <w:t xml:space="preserve"> </w:t>
      </w:r>
      <w:r>
        <w:t>вес</w:t>
      </w:r>
      <w:r w:rsidRPr="00955697">
        <w:t>. Информационн</w:t>
      </w:r>
      <w:r>
        <w:t>ый</w:t>
      </w:r>
      <w:r w:rsidRPr="00955697">
        <w:t xml:space="preserve"> </w:t>
      </w:r>
      <w:r>
        <w:t>вес</w:t>
      </w:r>
      <w:r w:rsidRPr="00955697">
        <w:t xml:space="preserve"> </w:t>
      </w:r>
      <w:r>
        <w:t>символа</w:t>
      </w:r>
      <w:r w:rsidRPr="00955697">
        <w:t xml:space="preserve"> зависит от мощности алфавита.</w:t>
      </w:r>
    </w:p>
    <w:p w:rsidR="004653F0" w:rsidRPr="008E056D" w:rsidRDefault="004653F0" w:rsidP="004653F0">
      <w:pPr>
        <w:ind w:firstLine="720"/>
        <w:jc w:val="both"/>
      </w:pPr>
      <w:r w:rsidRPr="008E056D">
        <w:t xml:space="preserve">Алфавит, с помощью которого записано сообщение состоит из </w:t>
      </w:r>
      <w:r w:rsidRPr="0074648E">
        <w:rPr>
          <w:b/>
        </w:rPr>
        <w:t>N</w:t>
      </w:r>
      <w:r w:rsidRPr="008E056D">
        <w:t xml:space="preserve"> знаков. В пр</w:t>
      </w:r>
      <w:r w:rsidRPr="008E056D">
        <w:t>о</w:t>
      </w:r>
      <w:r w:rsidRPr="008E056D">
        <w:t xml:space="preserve">стейшем случае, когда длина кода сообщения составляет один знак, отправитель может послать одно из N возможных сообщений, которое будет нести количество информации </w:t>
      </w:r>
      <w:r w:rsidRPr="0074648E">
        <w:rPr>
          <w:b/>
        </w:rPr>
        <w:t>I</w:t>
      </w:r>
      <w:r w:rsidRPr="008E056D">
        <w:t>.</w:t>
      </w:r>
    </w:p>
    <w:p w:rsidR="004653F0" w:rsidRPr="00A40DAD" w:rsidRDefault="004653F0" w:rsidP="004653F0">
      <w:pPr>
        <w:jc w:val="both"/>
        <w:rPr>
          <w:sz w:val="28"/>
          <w:szCs w:val="28"/>
        </w:rPr>
      </w:pPr>
      <w:r w:rsidRPr="008E056D">
        <w:t>Тогда в формуле</w:t>
      </w:r>
      <w:r>
        <w:t xml:space="preserve"> </w:t>
      </w:r>
      <w:r w:rsidRPr="00A40DAD">
        <w:rPr>
          <w:sz w:val="28"/>
          <w:szCs w:val="28"/>
          <w:lang w:val="en-US"/>
        </w:rPr>
        <w:t>N</w:t>
      </w:r>
      <w:r w:rsidRPr="00A40DAD">
        <w:rPr>
          <w:sz w:val="28"/>
          <w:szCs w:val="28"/>
        </w:rPr>
        <w:t xml:space="preserve"> = 2</w:t>
      </w:r>
      <w:proofErr w:type="spellStart"/>
      <w:r w:rsidRPr="00A40DA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 w:rsidRPr="00A40DAD">
        <w:t xml:space="preserve">где </w:t>
      </w:r>
    </w:p>
    <w:p w:rsidR="004653F0" w:rsidRPr="008E056D" w:rsidRDefault="004653F0" w:rsidP="004653F0">
      <w:pPr>
        <w:ind w:firstLine="720"/>
        <w:jc w:val="both"/>
      </w:pPr>
      <w:r w:rsidRPr="0074648E">
        <w:rPr>
          <w:b/>
        </w:rPr>
        <w:t>N</w:t>
      </w:r>
      <w:r w:rsidRPr="008E056D">
        <w:t xml:space="preserve"> – количество знаков в алфавите знаковой системы, </w:t>
      </w:r>
      <w:r w:rsidRPr="0074648E">
        <w:rPr>
          <w:b/>
        </w:rPr>
        <w:t>I</w:t>
      </w:r>
      <w:r w:rsidRPr="008E056D">
        <w:t xml:space="preserve"> – количество информации, которое несет каждый знак</w:t>
      </w:r>
      <w:r w:rsidRPr="008E056D">
        <w:rPr>
          <w:i/>
          <w:iCs/>
        </w:rPr>
        <w:t>.</w:t>
      </w:r>
    </w:p>
    <w:p w:rsidR="004653F0" w:rsidRDefault="004653F0" w:rsidP="004653F0">
      <w:pPr>
        <w:ind w:firstLine="720"/>
        <w:jc w:val="both"/>
      </w:pPr>
      <w:r w:rsidRPr="00955697">
        <w:rPr>
          <w:i/>
          <w:iCs/>
        </w:rPr>
        <w:t>Например</w:t>
      </w:r>
      <w:r w:rsidRPr="00955697">
        <w:t>, из формулы можно определить количество информации, которое несет знак в двоичной знаковой системе</w:t>
      </w:r>
    </w:p>
    <w:p w:rsidR="004653F0" w:rsidRPr="00955697" w:rsidRDefault="004653F0" w:rsidP="004653F0">
      <w:pPr>
        <w:jc w:val="both"/>
      </w:pPr>
      <w:r>
        <w:rPr>
          <w:noProof/>
          <w:sz w:val="32"/>
          <w:szCs w:val="32"/>
        </w:rPr>
        <w:drawing>
          <wp:inline distT="0" distB="0" distL="0" distR="0">
            <wp:extent cx="3084195" cy="264160"/>
            <wp:effectExtent l="19050" t="0" r="1905" b="0"/>
            <wp:docPr id="3" name="Рисунок 3" descr="Алфавитный подход к определению количеств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фавитный подход к определению количеств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F0" w:rsidRDefault="004653F0" w:rsidP="004653F0">
      <w:pPr>
        <w:jc w:val="both"/>
      </w:pPr>
      <w:r w:rsidRPr="00955697">
        <w:t>Информационная емкость знака двоичной знаковой системы составляет 1 бит.</w:t>
      </w:r>
    </w:p>
    <w:p w:rsidR="004653F0" w:rsidRDefault="004653F0" w:rsidP="004653F0">
      <w:pPr>
        <w:ind w:firstLine="720"/>
        <w:jc w:val="both"/>
      </w:pPr>
    </w:p>
    <w:p w:rsidR="004653F0" w:rsidRPr="0074648E" w:rsidRDefault="004653F0" w:rsidP="004653F0">
      <w:pPr>
        <w:ind w:firstLine="720"/>
      </w:pPr>
      <w:r>
        <w:t>А теперь давайте попробуем о</w:t>
      </w:r>
      <w:r w:rsidRPr="0074648E">
        <w:t>пределит</w:t>
      </w:r>
      <w:r>
        <w:t>ь</w:t>
      </w:r>
      <w:r w:rsidRPr="0074648E">
        <w:t>, какое количество информации несет бу</w:t>
      </w:r>
      <w:r w:rsidRPr="0074648E">
        <w:t>к</w:t>
      </w:r>
      <w:r w:rsidRPr="0074648E">
        <w:t>ва русского алфавита (без буквы ё).</w:t>
      </w:r>
    </w:p>
    <w:p w:rsidR="004653F0" w:rsidRDefault="004653F0" w:rsidP="004653F0">
      <w:r w:rsidRPr="0074648E">
        <w:t>Решение:</w:t>
      </w:r>
    </w:p>
    <w:p w:rsidR="004653F0" w:rsidRDefault="004653F0" w:rsidP="004653F0">
      <w:r>
        <w:rPr>
          <w:noProof/>
          <w:sz w:val="32"/>
          <w:szCs w:val="32"/>
        </w:rPr>
        <w:drawing>
          <wp:inline distT="0" distB="0" distL="0" distR="0">
            <wp:extent cx="3284220" cy="276860"/>
            <wp:effectExtent l="19050" t="0" r="0" b="0"/>
            <wp:docPr id="4" name="Рисунок 4" descr="Алфавитный подход к определению количеств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фавитный подход к определению количеств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F0" w:rsidRPr="0074648E" w:rsidRDefault="004653F0" w:rsidP="004653F0">
      <w:r w:rsidRPr="0074648E">
        <w:t>Буква русского алфавита несет 5 битов информации.</w:t>
      </w:r>
    </w:p>
    <w:p w:rsidR="004653F0" w:rsidRDefault="004653F0" w:rsidP="004653F0">
      <w:pPr>
        <w:ind w:firstLine="720"/>
        <w:jc w:val="both"/>
      </w:pPr>
      <w:r w:rsidRPr="0074648E">
        <w:t>Формула</w:t>
      </w:r>
      <w:r>
        <w:t xml:space="preserve"> </w:t>
      </w:r>
      <w:r w:rsidRPr="0074648E">
        <w:t>связывает между собой количество возможных событий и количество информации, которое несёт полученное сообщение. В рассматриваемой ситуации </w:t>
      </w:r>
      <w:r w:rsidRPr="0074648E">
        <w:rPr>
          <w:i/>
          <w:iCs/>
        </w:rPr>
        <w:t>N</w:t>
      </w:r>
      <w:r w:rsidRPr="0074648E">
        <w:t> – это количество знаков в алфавите, знаковой системы, а </w:t>
      </w:r>
      <w:r w:rsidRPr="0074648E">
        <w:rPr>
          <w:i/>
          <w:iCs/>
        </w:rPr>
        <w:t>I</w:t>
      </w:r>
      <w:r w:rsidRPr="0074648E">
        <w:t> – количество информации, которое несёт один знак</w:t>
      </w:r>
      <w:r>
        <w:t>.</w:t>
      </w:r>
    </w:p>
    <w:p w:rsidR="004653F0" w:rsidRPr="00EB7EBF" w:rsidRDefault="004653F0" w:rsidP="004653F0">
      <w:pPr>
        <w:ind w:firstLine="720"/>
        <w:jc w:val="both"/>
      </w:pPr>
      <w:r w:rsidRPr="00EB7EBF">
        <w:t>Сообщение состоит из последовательности знаков, каждый из которых несет опр</w:t>
      </w:r>
      <w:r w:rsidRPr="00EB7EBF">
        <w:t>е</w:t>
      </w:r>
      <w:r w:rsidRPr="00EB7EBF">
        <w:t>деленное количество информации.</w:t>
      </w:r>
      <w:r>
        <w:t xml:space="preserve"> </w:t>
      </w:r>
      <w:r w:rsidRPr="00EB7EBF">
        <w:t>Количество информации в сообщении можно посч</w:t>
      </w:r>
      <w:r w:rsidRPr="00EB7EBF">
        <w:t>и</w:t>
      </w:r>
      <w:r w:rsidRPr="00EB7EBF">
        <w:t>тать, умножив количество информации, которое несет один знак на количество знаков в сообщении.</w:t>
      </w:r>
    </w:p>
    <w:p w:rsidR="004653F0" w:rsidRPr="00EB7EBF" w:rsidRDefault="004653F0" w:rsidP="004653F0">
      <w:pPr>
        <w:jc w:val="both"/>
      </w:pPr>
      <w:r>
        <w:rPr>
          <w:noProof/>
        </w:rPr>
        <w:drawing>
          <wp:inline distT="0" distB="0" distL="0" distR="0">
            <wp:extent cx="888365" cy="219075"/>
            <wp:effectExtent l="19050" t="0" r="6985" b="0"/>
            <wp:docPr id="5" name="Рисунок 5" descr="Алфавитный подход к определению количеств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фавитный подход к определению количеств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4653F0" w:rsidRPr="00EB7EBF" w:rsidRDefault="004653F0" w:rsidP="004653F0">
      <w:pPr>
        <w:jc w:val="both"/>
      </w:pPr>
      <w:r>
        <w:t>г</w:t>
      </w:r>
      <w:r w:rsidRPr="00EB7EBF">
        <w:t>де</w:t>
      </w:r>
      <w:r>
        <w:t xml:space="preserve">  </w:t>
      </w:r>
      <w:proofErr w:type="spellStart"/>
      <w:r>
        <w:rPr>
          <w:lang w:val="en-US"/>
        </w:rPr>
        <w:t>I</w:t>
      </w:r>
      <w:r w:rsidRPr="005A6EF8">
        <w:rPr>
          <w:vertAlign w:val="subscript"/>
          <w:lang w:val="en-US"/>
        </w:rPr>
        <w:t>c</w:t>
      </w:r>
      <w:proofErr w:type="spellEnd"/>
      <w:r>
        <w:t xml:space="preserve"> </w:t>
      </w:r>
      <w:r w:rsidRPr="00EB7EBF">
        <w:t>– количество информации в сообщении</w:t>
      </w:r>
    </w:p>
    <w:p w:rsidR="004653F0" w:rsidRPr="00EB7EBF" w:rsidRDefault="004653F0" w:rsidP="004653F0">
      <w:pPr>
        <w:jc w:val="both"/>
      </w:pPr>
      <w:r>
        <w:rPr>
          <w:noProof/>
        </w:rPr>
        <w:drawing>
          <wp:inline distT="0" distB="0" distL="0" distR="0">
            <wp:extent cx="135255" cy="173990"/>
            <wp:effectExtent l="19050" t="0" r="0" b="0"/>
            <wp:docPr id="6" name="Рисунок 6" descr="Алфавитный подход к определению количеств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лфавитный подход к определению количеств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EBF">
        <w:t> – количество информации, которое несет один знак</w:t>
      </w:r>
    </w:p>
    <w:p w:rsidR="004653F0" w:rsidRPr="00EB7EBF" w:rsidRDefault="004653F0" w:rsidP="004653F0">
      <w:pPr>
        <w:jc w:val="both"/>
      </w:pPr>
      <w:r>
        <w:rPr>
          <w:noProof/>
        </w:rPr>
        <w:drawing>
          <wp:inline distT="0" distB="0" distL="0" distR="0">
            <wp:extent cx="173990" cy="199390"/>
            <wp:effectExtent l="19050" t="0" r="0" b="0"/>
            <wp:docPr id="7" name="Рисунок 7" descr="Алфавитный подход к определению количеств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фавитный подход к определению количеств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EBF">
        <w:t> – количество знаков в сообщении</w:t>
      </w:r>
    </w:p>
    <w:p w:rsidR="004653F0" w:rsidRDefault="004653F0" w:rsidP="004653F0">
      <w:pPr>
        <w:rPr>
          <w:i/>
          <w:iCs/>
        </w:rPr>
      </w:pPr>
    </w:p>
    <w:p w:rsidR="004653F0" w:rsidRPr="005A6EF8" w:rsidRDefault="004653F0" w:rsidP="004653F0">
      <w:pPr>
        <w:ind w:firstLine="720"/>
        <w:rPr>
          <w:b/>
          <w:iCs/>
        </w:rPr>
      </w:pPr>
      <w:r w:rsidRPr="00A94DB0">
        <w:rPr>
          <w:b/>
          <w:iCs/>
        </w:rPr>
        <w:t xml:space="preserve">! </w:t>
      </w:r>
      <w:r w:rsidRPr="005A6EF8">
        <w:rPr>
          <w:b/>
          <w:iCs/>
        </w:rPr>
        <w:t>Внимание</w:t>
      </w:r>
    </w:p>
    <w:p w:rsidR="004653F0" w:rsidRDefault="004653F0" w:rsidP="004653F0">
      <w:pPr>
        <w:ind w:firstLine="720"/>
        <w:jc w:val="both"/>
        <w:rPr>
          <w:i/>
          <w:iCs/>
        </w:rPr>
      </w:pPr>
      <w:r>
        <w:rPr>
          <w:i/>
          <w:iCs/>
        </w:rPr>
        <w:t>Мощность алфавита определяется не набором знаков, используемых в конкре</w:t>
      </w:r>
      <w:r>
        <w:rPr>
          <w:i/>
          <w:iCs/>
        </w:rPr>
        <w:t>т</w:t>
      </w:r>
      <w:r>
        <w:rPr>
          <w:i/>
          <w:iCs/>
        </w:rPr>
        <w:t>ном сообщении, а количеством знаков, которые вообще могут быть использованы в с</w:t>
      </w:r>
      <w:r>
        <w:rPr>
          <w:i/>
          <w:iCs/>
        </w:rPr>
        <w:t>о</w:t>
      </w:r>
      <w:r>
        <w:rPr>
          <w:i/>
          <w:iCs/>
        </w:rPr>
        <w:t>общениях, кодируемых в соответствии с данным алфавитом.</w:t>
      </w:r>
    </w:p>
    <w:p w:rsidR="004653F0" w:rsidRDefault="004653F0" w:rsidP="004653F0">
      <w:pPr>
        <w:rPr>
          <w:i/>
          <w:iCs/>
        </w:rPr>
      </w:pPr>
    </w:p>
    <w:p w:rsidR="004653F0" w:rsidRPr="00247862" w:rsidRDefault="004653F0" w:rsidP="004653F0">
      <w:pPr>
        <w:rPr>
          <w:b/>
          <w:iCs/>
        </w:rPr>
      </w:pPr>
      <w:r w:rsidRPr="00247862">
        <w:rPr>
          <w:b/>
          <w:iCs/>
        </w:rPr>
        <w:t>Алгоритм определения количества информации в сообщении</w:t>
      </w:r>
    </w:p>
    <w:p w:rsidR="004653F0" w:rsidRDefault="004653F0" w:rsidP="004653F0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>О</w:t>
      </w:r>
      <w:r w:rsidRPr="00247862">
        <w:rPr>
          <w:iCs/>
        </w:rPr>
        <w:t>пределяется мощность используемого алфавита</w:t>
      </w:r>
      <w:r>
        <w:rPr>
          <w:iCs/>
        </w:rPr>
        <w:t xml:space="preserve"> </w:t>
      </w:r>
      <w:r>
        <w:rPr>
          <w:iCs/>
          <w:lang w:val="en-US"/>
        </w:rPr>
        <w:t>N</w:t>
      </w:r>
    </w:p>
    <w:p w:rsidR="004653F0" w:rsidRDefault="004653F0" w:rsidP="004653F0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>Определяется количество информации, приходящееся в алфавите на один его знак</w:t>
      </w:r>
    </w:p>
    <w:p w:rsidR="004653F0" w:rsidRDefault="004653F0" w:rsidP="004653F0">
      <w:pPr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iCs/>
        </w:rPr>
      </w:pPr>
      <w:r>
        <w:rPr>
          <w:iCs/>
        </w:rPr>
        <w:t>если использование всех знаков равновероятно, то используется формула Хартли</w:t>
      </w:r>
    </w:p>
    <w:p w:rsidR="004653F0" w:rsidRDefault="004653F0" w:rsidP="004653F0">
      <w:pPr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iCs/>
        </w:rPr>
      </w:pPr>
      <w:r>
        <w:rPr>
          <w:iCs/>
        </w:rPr>
        <w:t>если известны вероятности использования тех или иных знаков (на основе соста</w:t>
      </w:r>
      <w:r>
        <w:rPr>
          <w:iCs/>
        </w:rPr>
        <w:t>в</w:t>
      </w:r>
      <w:r>
        <w:rPr>
          <w:iCs/>
        </w:rPr>
        <w:t>ленной таблицы частоты встречаемости этих знаков), то используется формула Шеннона.</w:t>
      </w:r>
    </w:p>
    <w:p w:rsidR="004653F0" w:rsidRPr="00173F5B" w:rsidRDefault="004653F0" w:rsidP="004653F0">
      <w:pPr>
        <w:ind w:firstLine="360"/>
        <w:jc w:val="both"/>
        <w:rPr>
          <w:iCs/>
        </w:rPr>
      </w:pPr>
      <w:r>
        <w:rPr>
          <w:iCs/>
        </w:rPr>
        <w:lastRenderedPageBreak/>
        <w:t>3. Вычисленное количество информации (</w:t>
      </w:r>
      <w:r>
        <w:rPr>
          <w:iCs/>
          <w:lang w:val="en-US"/>
        </w:rPr>
        <w:t>I</w:t>
      </w:r>
      <w:r>
        <w:rPr>
          <w:iCs/>
        </w:rPr>
        <w:t>), приходящееся на один знак умножается на количество знаков в сообщении.</w:t>
      </w:r>
    </w:p>
    <w:p w:rsidR="004653F0" w:rsidRPr="00173F5B" w:rsidRDefault="004653F0" w:rsidP="004653F0">
      <w:pPr>
        <w:ind w:firstLine="720"/>
        <w:jc w:val="both"/>
        <w:rPr>
          <w:iCs/>
        </w:rPr>
      </w:pPr>
      <w:proofErr w:type="spellStart"/>
      <w:proofErr w:type="gramStart"/>
      <w:r>
        <w:rPr>
          <w:iCs/>
          <w:lang w:val="en-US"/>
        </w:rPr>
        <w:t>I</w:t>
      </w:r>
      <w:r w:rsidRPr="00173F5B">
        <w:rPr>
          <w:iCs/>
          <w:vertAlign w:val="subscript"/>
          <w:lang w:val="en-US"/>
        </w:rPr>
        <w:t>c</w:t>
      </w:r>
      <w:proofErr w:type="spellEnd"/>
      <w:proofErr w:type="gramEnd"/>
      <w:r w:rsidRPr="00313F65">
        <w:rPr>
          <w:iCs/>
          <w:vertAlign w:val="subscript"/>
        </w:rPr>
        <w:t xml:space="preserve"> = </w:t>
      </w:r>
      <w:r>
        <w:rPr>
          <w:iCs/>
          <w:lang w:val="en-US"/>
        </w:rPr>
        <w:t>I</w:t>
      </w:r>
      <w:r w:rsidRPr="00313F65">
        <w:rPr>
          <w:iCs/>
          <w:vertAlign w:val="subscript"/>
        </w:rPr>
        <w:t>*</w:t>
      </w:r>
      <w:r>
        <w:rPr>
          <w:iCs/>
        </w:rPr>
        <w:t>К</w:t>
      </w:r>
    </w:p>
    <w:p w:rsidR="004653F0" w:rsidRDefault="004653F0" w:rsidP="004653F0">
      <w:pPr>
        <w:rPr>
          <w:iCs/>
        </w:rPr>
      </w:pPr>
    </w:p>
    <w:p w:rsidR="004653F0" w:rsidRPr="006E6575" w:rsidRDefault="004653F0" w:rsidP="004653F0">
      <w:pPr>
        <w:jc w:val="both"/>
        <w:rPr>
          <w:b/>
          <w:color w:val="000000"/>
        </w:rPr>
      </w:pPr>
      <w:r w:rsidRPr="006E6575">
        <w:rPr>
          <w:b/>
          <w:color w:val="000000"/>
        </w:rPr>
        <w:t>Для решения различных задач на определение количества информации вы должны помнить следующее:</w:t>
      </w:r>
    </w:p>
    <w:p w:rsidR="004653F0" w:rsidRPr="006E6575" w:rsidRDefault="004653F0" w:rsidP="004653F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color w:val="000000"/>
        </w:rPr>
      </w:pPr>
      <w:r w:rsidRPr="006E6575">
        <w:rPr>
          <w:b/>
          <w:color w:val="000000"/>
        </w:rPr>
        <w:t>отношение количества вариантов (или чисел) N к количеству информации</w:t>
      </w:r>
      <w:r w:rsidRPr="00AF5A5E">
        <w:rPr>
          <w:b/>
          <w:color w:val="000000"/>
        </w:rPr>
        <w:t xml:space="preserve"> </w:t>
      </w:r>
      <w:r w:rsidRPr="006E6575">
        <w:rPr>
          <w:b/>
          <w:color w:val="000000"/>
        </w:rPr>
        <w:t>I</w:t>
      </w:r>
      <w:r>
        <w:rPr>
          <w:b/>
          <w:color w:val="000000"/>
        </w:rPr>
        <w:t>,</w:t>
      </w:r>
      <w:r w:rsidRPr="006E6575">
        <w:rPr>
          <w:b/>
          <w:color w:val="000000"/>
        </w:rPr>
        <w:t xml:space="preserve"> которую несет в себе один из вариантов: N=2</w:t>
      </w:r>
      <w:r w:rsidRPr="006E6575">
        <w:rPr>
          <w:b/>
          <w:color w:val="000000"/>
          <w:vertAlign w:val="superscript"/>
        </w:rPr>
        <w:t>I</w:t>
      </w:r>
    </w:p>
    <w:p w:rsidR="004653F0" w:rsidRPr="006E6575" w:rsidRDefault="004653F0" w:rsidP="004653F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color w:val="000000"/>
        </w:rPr>
      </w:pPr>
      <w:r w:rsidRPr="006E6575">
        <w:rPr>
          <w:b/>
          <w:color w:val="000000"/>
        </w:rPr>
        <w:t>полный информационный объем сообщения V равен количество символов в сообщении K умноженное на количество информации на каждый символ I: V=K*I</w:t>
      </w:r>
    </w:p>
    <w:p w:rsidR="004653F0" w:rsidRPr="006E6575" w:rsidRDefault="004653F0" w:rsidP="004653F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color w:val="000000"/>
        </w:rPr>
      </w:pPr>
      <w:r w:rsidRPr="006E6575">
        <w:rPr>
          <w:b/>
          <w:color w:val="000000"/>
        </w:rPr>
        <w:t>Формула Шеннона для равновероятных событий: I=log</w:t>
      </w:r>
      <w:r w:rsidRPr="006E6575">
        <w:rPr>
          <w:b/>
          <w:color w:val="000000"/>
          <w:vertAlign w:val="subscript"/>
        </w:rPr>
        <w:t>2</w:t>
      </w:r>
      <w:r w:rsidRPr="006E6575">
        <w:rPr>
          <w:b/>
          <w:color w:val="000000"/>
        </w:rPr>
        <w:t>N</w:t>
      </w:r>
    </w:p>
    <w:p w:rsidR="004653F0" w:rsidRPr="006E6575" w:rsidRDefault="004653F0" w:rsidP="004653F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color w:val="000000"/>
        </w:rPr>
      </w:pPr>
      <w:r w:rsidRPr="006E6575">
        <w:rPr>
          <w:b/>
          <w:color w:val="000000"/>
        </w:rPr>
        <w:t xml:space="preserve">если алфавит имеет мощность </w:t>
      </w:r>
      <w:proofErr w:type="gramStart"/>
      <w:r w:rsidRPr="006E6575">
        <w:rPr>
          <w:b/>
          <w:color w:val="000000"/>
        </w:rPr>
        <w:t>( </w:t>
      </w:r>
      <w:proofErr w:type="gramEnd"/>
      <w:r w:rsidRPr="006E6575">
        <w:rPr>
          <w:b/>
          <w:color w:val="000000"/>
        </w:rPr>
        <w:t>количество символов в этом алфавите) М, то количество всех возможных «слов» (символьных цепочек) длиной </w:t>
      </w:r>
      <w:r w:rsidRPr="006E6575">
        <w:rPr>
          <w:b/>
          <w:i/>
          <w:iCs/>
          <w:color w:val="000000"/>
        </w:rPr>
        <w:t>N </w:t>
      </w:r>
      <w:r w:rsidRPr="006E6575">
        <w:rPr>
          <w:b/>
          <w:color w:val="000000"/>
        </w:rPr>
        <w:t>(без учета смысла) равно K=M</w:t>
      </w:r>
      <w:r w:rsidRPr="006E6575">
        <w:rPr>
          <w:b/>
          <w:color w:val="000000"/>
          <w:vertAlign w:val="superscript"/>
        </w:rPr>
        <w:t>N</w:t>
      </w:r>
      <w:r w:rsidRPr="006E6575">
        <w:rPr>
          <w:b/>
          <w:color w:val="000000"/>
        </w:rPr>
        <w:t>; для двоичного кодирования (мощность алфавита </w:t>
      </w:r>
      <w:r w:rsidRPr="006E6575">
        <w:rPr>
          <w:b/>
          <w:i/>
          <w:iCs/>
          <w:color w:val="000000"/>
        </w:rPr>
        <w:t>M </w:t>
      </w:r>
      <w:r w:rsidRPr="006E6575">
        <w:rPr>
          <w:b/>
          <w:color w:val="000000"/>
        </w:rPr>
        <w:t>–2 симв</w:t>
      </w:r>
      <w:r w:rsidRPr="006E6575">
        <w:rPr>
          <w:b/>
          <w:color w:val="000000"/>
        </w:rPr>
        <w:t>о</w:t>
      </w:r>
      <w:r w:rsidRPr="006E6575">
        <w:rPr>
          <w:b/>
          <w:color w:val="000000"/>
        </w:rPr>
        <w:t>ла) получаем известную формулу:K=2</w:t>
      </w:r>
      <w:r w:rsidRPr="006E6575">
        <w:rPr>
          <w:b/>
          <w:color w:val="000000"/>
          <w:vertAlign w:val="superscript"/>
        </w:rPr>
        <w:t>N</w:t>
      </w:r>
    </w:p>
    <w:p w:rsidR="004653F0" w:rsidRPr="006E6575" w:rsidRDefault="004653F0" w:rsidP="004653F0">
      <w:pPr>
        <w:jc w:val="both"/>
        <w:rPr>
          <w:b/>
          <w:color w:val="000000"/>
        </w:rPr>
      </w:pPr>
      <w:r w:rsidRPr="006E6575">
        <w:rPr>
          <w:b/>
          <w:color w:val="000000"/>
        </w:rPr>
        <w:t xml:space="preserve">Таблица степеней двойки, </w:t>
      </w:r>
      <w:proofErr w:type="gramStart"/>
      <w:r w:rsidRPr="006E6575">
        <w:rPr>
          <w:b/>
          <w:color w:val="000000"/>
        </w:rPr>
        <w:t>покажет</w:t>
      </w:r>
      <w:proofErr w:type="gramEnd"/>
      <w:r w:rsidRPr="006E6575">
        <w:rPr>
          <w:b/>
          <w:color w:val="000000"/>
        </w:rPr>
        <w:t xml:space="preserve"> сколько вариантов можно закодировать с пом</w:t>
      </w:r>
      <w:r w:rsidRPr="006E6575">
        <w:rPr>
          <w:b/>
          <w:color w:val="000000"/>
        </w:rPr>
        <w:t>о</w:t>
      </w:r>
      <w:r w:rsidRPr="006E6575">
        <w:rPr>
          <w:b/>
          <w:color w:val="000000"/>
        </w:rPr>
        <w:t>щью N бит: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7"/>
        <w:gridCol w:w="379"/>
        <w:gridCol w:w="379"/>
        <w:gridCol w:w="379"/>
        <w:gridCol w:w="613"/>
        <w:gridCol w:w="613"/>
        <w:gridCol w:w="613"/>
        <w:gridCol w:w="846"/>
        <w:gridCol w:w="846"/>
        <w:gridCol w:w="846"/>
        <w:gridCol w:w="1094"/>
      </w:tblGrid>
      <w:tr w:rsidR="004653F0" w:rsidRPr="006E6575" w:rsidTr="002914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N 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10</w:t>
            </w:r>
          </w:p>
        </w:tc>
      </w:tr>
      <w:tr w:rsidR="004653F0" w:rsidRPr="006E6575" w:rsidTr="002914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K вариантов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3F0" w:rsidRPr="006E6575" w:rsidRDefault="004653F0" w:rsidP="002914D8">
            <w:pPr>
              <w:jc w:val="both"/>
              <w:rPr>
                <w:b/>
              </w:rPr>
            </w:pPr>
            <w:r w:rsidRPr="006E6575">
              <w:rPr>
                <w:b/>
              </w:rPr>
              <w:t>1024</w:t>
            </w:r>
          </w:p>
        </w:tc>
      </w:tr>
    </w:tbl>
    <w:p w:rsidR="004653F0" w:rsidRPr="00C5395B" w:rsidRDefault="004653F0" w:rsidP="004653F0">
      <w:pPr>
        <w:jc w:val="both"/>
        <w:rPr>
          <w:color w:val="000000"/>
        </w:rPr>
      </w:pPr>
    </w:p>
    <w:p w:rsidR="004653F0" w:rsidRDefault="004653F0" w:rsidP="004653F0">
      <w:pPr>
        <w:jc w:val="center"/>
        <w:rPr>
          <w:i/>
          <w:iCs/>
        </w:rPr>
      </w:pPr>
      <w:r w:rsidRPr="003C5275">
        <w:rPr>
          <w:b/>
          <w:color w:val="000000"/>
        </w:rPr>
        <w:t>Рассмотрим примеры заданий на вычисление количества информации</w:t>
      </w:r>
      <w:r>
        <w:rPr>
          <w:b/>
          <w:color w:val="000000"/>
        </w:rPr>
        <w:t xml:space="preserve"> с точки зр</w:t>
      </w:r>
      <w:r>
        <w:rPr>
          <w:b/>
          <w:color w:val="000000"/>
        </w:rPr>
        <w:t>е</w:t>
      </w:r>
      <w:r>
        <w:rPr>
          <w:b/>
          <w:color w:val="000000"/>
        </w:rPr>
        <w:t>ния алфавитного подхода</w:t>
      </w:r>
    </w:p>
    <w:p w:rsidR="004653F0" w:rsidRDefault="004653F0" w:rsidP="004653F0">
      <w:pPr>
        <w:rPr>
          <w:i/>
          <w:iCs/>
        </w:rPr>
      </w:pPr>
    </w:p>
    <w:p w:rsidR="002B32B7" w:rsidRDefault="002B32B7" w:rsidP="002B32B7">
      <w:pPr>
        <w:ind w:firstLine="709"/>
        <w:jc w:val="both"/>
        <w:rPr>
          <w:b/>
          <w:bCs/>
        </w:rPr>
      </w:pPr>
      <w:r w:rsidRPr="00D326A7">
        <w:rPr>
          <w:b/>
          <w:bCs/>
        </w:rPr>
        <w:t>Зада</w:t>
      </w:r>
      <w:r>
        <w:rPr>
          <w:b/>
          <w:bCs/>
        </w:rPr>
        <w:t>ние</w:t>
      </w:r>
      <w:r w:rsidRPr="00D326A7">
        <w:rPr>
          <w:b/>
          <w:bCs/>
        </w:rPr>
        <w:t xml:space="preserve"> </w:t>
      </w:r>
      <w:r>
        <w:rPr>
          <w:b/>
          <w:bCs/>
        </w:rPr>
        <w:t>5</w:t>
      </w:r>
      <w:r w:rsidRPr="00D326A7">
        <w:rPr>
          <w:b/>
          <w:bCs/>
        </w:rPr>
        <w:t>. </w:t>
      </w:r>
    </w:p>
    <w:p w:rsidR="002B32B7" w:rsidRPr="00D326A7" w:rsidRDefault="002B32B7" w:rsidP="002B32B7">
      <w:pPr>
        <w:ind w:firstLine="709"/>
        <w:jc w:val="both"/>
      </w:pPr>
      <w:r w:rsidRPr="00D326A7">
        <w:t>Какое количество информации содержит слово «ПРИВЕТ», если считать, что алф</w:t>
      </w:r>
      <w:r w:rsidRPr="00D326A7">
        <w:t>а</w:t>
      </w:r>
      <w:r w:rsidRPr="00D326A7">
        <w:t>вит состоит из 32 букв?</w:t>
      </w:r>
    </w:p>
    <w:p w:rsidR="002B32B7" w:rsidRDefault="002B32B7" w:rsidP="002B32B7">
      <w:pPr>
        <w:ind w:firstLine="709"/>
        <w:jc w:val="both"/>
      </w:pPr>
      <w:r w:rsidRPr="002B32B7">
        <w:rPr>
          <w:b/>
          <w:i/>
        </w:rPr>
        <w:t>Решение.</w:t>
      </w:r>
      <w:r w:rsidRPr="00D326A7">
        <w:t xml:space="preserve"> </w:t>
      </w:r>
    </w:p>
    <w:p w:rsidR="002B32B7" w:rsidRPr="00D326A7" w:rsidRDefault="002B32B7" w:rsidP="002B32B7">
      <w:pPr>
        <w:ind w:firstLine="709"/>
        <w:jc w:val="both"/>
      </w:pPr>
      <w:r w:rsidRPr="00D326A7">
        <w:t>Что нам требуется найти в данной задаче? Нам нужно найти какое количество и</w:t>
      </w:r>
      <w:r w:rsidRPr="00D326A7">
        <w:t>н</w:t>
      </w:r>
      <w:r w:rsidRPr="00D326A7">
        <w:t>формации содержит слово «ПРИВЕТ».</w:t>
      </w:r>
    </w:p>
    <w:p w:rsidR="002B32B7" w:rsidRPr="00D326A7" w:rsidRDefault="002B32B7" w:rsidP="002B32B7">
      <w:pPr>
        <w:ind w:firstLine="709"/>
        <w:jc w:val="both"/>
      </w:pPr>
      <w:r w:rsidRPr="00D326A7">
        <w:t>Что нам для этого дано?</w:t>
      </w:r>
    </w:p>
    <w:p w:rsidR="002B32B7" w:rsidRPr="00D326A7" w:rsidRDefault="002B32B7" w:rsidP="002B32B7">
      <w:pPr>
        <w:ind w:firstLine="709"/>
        <w:jc w:val="both"/>
      </w:pPr>
      <w:r w:rsidRPr="00D326A7">
        <w:t>Дано: количество знаков в сообщение и мощность алфавита.</w:t>
      </w:r>
    </w:p>
    <w:p w:rsidR="002B32B7" w:rsidRPr="00D326A7" w:rsidRDefault="002B32B7" w:rsidP="002B32B7">
      <w:pPr>
        <w:ind w:firstLine="709"/>
        <w:jc w:val="both"/>
      </w:pPr>
      <w:r w:rsidRPr="00D326A7">
        <w:t>Количество знаков в сообщении равно 6, а мощность данного алфавита равна 32.</w:t>
      </w:r>
    </w:p>
    <w:p w:rsidR="002B32B7" w:rsidRPr="00D326A7" w:rsidRDefault="002B32B7" w:rsidP="002B32B7">
      <w:pPr>
        <w:ind w:firstLine="709"/>
        <w:jc w:val="both"/>
      </w:pPr>
      <w:r w:rsidRPr="00D326A7">
        <w:t>Что нам нужно найти? Нам нужно найти какое количество информации содержит слово «ПРИВЕТ».</w:t>
      </w:r>
    </w:p>
    <w:p w:rsidR="002B32B7" w:rsidRPr="00173F5B" w:rsidRDefault="002B32B7" w:rsidP="002B32B7">
      <w:pPr>
        <w:ind w:firstLine="720"/>
        <w:jc w:val="both"/>
        <w:rPr>
          <w:iCs/>
        </w:rPr>
      </w:pPr>
      <w:r w:rsidRPr="00D326A7">
        <w:t>Посмотрим на наше сообщение, оно содержит несколько знаков, значит для того чтобы найти количество информации нашего сообщения, нам нужно умножив количество информации, которое несет один знак, на количество знаков в сообщении, т.е. воспольз</w:t>
      </w:r>
      <w:r w:rsidRPr="00D326A7">
        <w:t>о</w:t>
      </w:r>
      <w:r w:rsidRPr="00D326A7">
        <w:t xml:space="preserve">ваться формулой </w:t>
      </w:r>
      <w:proofErr w:type="spellStart"/>
      <w:r>
        <w:rPr>
          <w:iCs/>
          <w:lang w:val="en-US"/>
        </w:rPr>
        <w:t>I</w:t>
      </w:r>
      <w:r w:rsidRPr="00173F5B">
        <w:rPr>
          <w:iCs/>
          <w:vertAlign w:val="subscript"/>
          <w:lang w:val="en-US"/>
        </w:rPr>
        <w:t>c</w:t>
      </w:r>
      <w:proofErr w:type="spellEnd"/>
      <w:r w:rsidRPr="00313F65">
        <w:rPr>
          <w:iCs/>
          <w:vertAlign w:val="subscript"/>
        </w:rPr>
        <w:t xml:space="preserve"> = </w:t>
      </w:r>
      <w:r>
        <w:rPr>
          <w:iCs/>
          <w:lang w:val="en-US"/>
        </w:rPr>
        <w:t>I</w:t>
      </w:r>
      <w:r w:rsidRPr="00313F65">
        <w:rPr>
          <w:iCs/>
          <w:vertAlign w:val="subscript"/>
        </w:rPr>
        <w:t>*</w:t>
      </w:r>
      <w:r>
        <w:rPr>
          <w:iCs/>
        </w:rPr>
        <w:t>К.</w:t>
      </w:r>
    </w:p>
    <w:p w:rsidR="002B32B7" w:rsidRPr="00D326A7" w:rsidRDefault="002B32B7" w:rsidP="002B32B7">
      <w:pPr>
        <w:ind w:firstLine="709"/>
        <w:jc w:val="both"/>
      </w:pPr>
      <w:r w:rsidRPr="00D326A7">
        <w:t>Но мы еще не можем воспользоваться формулой, т.к. не знаем</w:t>
      </w:r>
      <w:r>
        <w:t>,</w:t>
      </w:r>
      <w:r w:rsidRPr="00D326A7">
        <w:t xml:space="preserve"> какое количество информации несет один знак. Для этого воспользуемся формулой Хартли. Сообщение з</w:t>
      </w:r>
      <w:r w:rsidRPr="00D326A7">
        <w:t>а</w:t>
      </w:r>
      <w:r w:rsidRPr="00D326A7">
        <w:t>писано с помощью алфавита, мощность которого равна 32</w:t>
      </w:r>
      <w:r>
        <w:t xml:space="preserve"> (без буквы ё)</w:t>
      </w:r>
      <w:r w:rsidRPr="00D326A7">
        <w:t xml:space="preserve">, т.е. N равно 32. Мы получили уравнение. </w:t>
      </w:r>
      <w:r>
        <w:t>32=2</w:t>
      </w:r>
      <w:r w:rsidRPr="002B32B7">
        <w:rPr>
          <w:vertAlign w:val="superscript"/>
        </w:rPr>
        <w:t>I</w:t>
      </w:r>
      <w:r w:rsidRPr="002B32B7">
        <w:t>.</w:t>
      </w:r>
      <w:r>
        <w:t xml:space="preserve"> 2</w:t>
      </w:r>
      <w:r w:rsidRPr="002B32B7">
        <w:rPr>
          <w:vertAlign w:val="superscript"/>
        </w:rPr>
        <w:t>5</w:t>
      </w:r>
      <w:r>
        <w:t>=2</w:t>
      </w:r>
      <w:r w:rsidRPr="002B32B7">
        <w:rPr>
          <w:vertAlign w:val="superscript"/>
        </w:rPr>
        <w:t>I</w:t>
      </w:r>
      <w:r w:rsidR="00536359">
        <w:t>.</w:t>
      </w:r>
      <w:r w:rsidRPr="00D326A7">
        <w:t xml:space="preserve"> Решив это уравнение, мы получили, что количество информации, которое несет один знак нашего алфавита, равно 5 бит. Зная количество и</w:t>
      </w:r>
      <w:r w:rsidRPr="00D326A7">
        <w:t>н</w:t>
      </w:r>
      <w:r w:rsidRPr="00D326A7">
        <w:t xml:space="preserve">формации, которое несет один знак нашего алфавита, и количество знаков в сообщении, мы </w:t>
      </w:r>
      <w:proofErr w:type="gramStart"/>
      <w:r w:rsidRPr="00D326A7">
        <w:t>можем найти какое количество информации содержит</w:t>
      </w:r>
      <w:proofErr w:type="gramEnd"/>
      <w:r w:rsidRPr="00D326A7">
        <w:t xml:space="preserve"> наше сообщение.</w:t>
      </w:r>
    </w:p>
    <w:p w:rsidR="002B32B7" w:rsidRDefault="002B32B7" w:rsidP="002B32B7">
      <w:pPr>
        <w:ind w:firstLine="709"/>
        <w:jc w:val="both"/>
      </w:pPr>
      <w:r w:rsidRPr="00D326A7">
        <w:t>Итак, наше сообщение содержит 30 бит.</w:t>
      </w:r>
    </w:p>
    <w:p w:rsidR="00536359" w:rsidRPr="00D326A7" w:rsidRDefault="00536359" w:rsidP="002B32B7">
      <w:pPr>
        <w:ind w:firstLine="709"/>
        <w:jc w:val="both"/>
      </w:pPr>
      <w:r>
        <w:t xml:space="preserve">Ответ </w:t>
      </w:r>
      <w:r w:rsidRPr="00D326A7">
        <w:t>30 бит.</w:t>
      </w:r>
    </w:p>
    <w:p w:rsidR="003C698D" w:rsidRPr="008004E0" w:rsidRDefault="003C698D" w:rsidP="003C698D">
      <w:pPr>
        <w:rPr>
          <w:b/>
          <w:iCs/>
        </w:rPr>
      </w:pPr>
      <w:r w:rsidRPr="008004E0">
        <w:rPr>
          <w:b/>
          <w:iCs/>
        </w:rPr>
        <w:t>Зада</w:t>
      </w:r>
      <w:r w:rsidR="00AF33EF">
        <w:rPr>
          <w:b/>
          <w:iCs/>
        </w:rPr>
        <w:t>ние 6</w:t>
      </w:r>
    </w:p>
    <w:p w:rsidR="003C698D" w:rsidRPr="00574CA1" w:rsidRDefault="003C698D" w:rsidP="003C698D">
      <w:pPr>
        <w:jc w:val="both"/>
      </w:pPr>
      <w:r w:rsidRPr="00574CA1">
        <w:t>Мощность алфавита равна 256. Сколько Кбайт памяти потребуется для сохранения 160 страниц текста, содержащего в среднем 192 символа на каждой странице?</w:t>
      </w:r>
    </w:p>
    <w:p w:rsidR="003C698D" w:rsidRDefault="003C698D" w:rsidP="003C698D">
      <w:pPr>
        <w:ind w:firstLine="189"/>
        <w:jc w:val="both"/>
      </w:pPr>
    </w:p>
    <w:p w:rsidR="003C698D" w:rsidRPr="00574CA1" w:rsidRDefault="003C698D" w:rsidP="003C698D">
      <w:pPr>
        <w:jc w:val="both"/>
      </w:pPr>
      <w:r w:rsidRPr="00574CA1">
        <w:lastRenderedPageBreak/>
        <w:t>Решение: </w:t>
      </w:r>
    </w:p>
    <w:p w:rsidR="003C698D" w:rsidRPr="00574CA1" w:rsidRDefault="003C698D" w:rsidP="003C698D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574CA1">
        <w:t>256 различных символов закодированы 256 кодами, по формуле 2</w:t>
      </w:r>
      <w:r w:rsidRPr="00574CA1">
        <w:rPr>
          <w:vertAlign w:val="superscript"/>
        </w:rPr>
        <w:t>i</w:t>
      </w:r>
      <w:r w:rsidRPr="00574CA1">
        <w:t>=N определим кол-во бит соответствующее одному символу 2</w:t>
      </w:r>
      <w:r w:rsidRPr="00574CA1">
        <w:rPr>
          <w:vertAlign w:val="superscript"/>
        </w:rPr>
        <w:t>i</w:t>
      </w:r>
      <w:r w:rsidRPr="00574CA1">
        <w:t>=256, по таблице степеней числа 2 опред</w:t>
      </w:r>
      <w:r w:rsidRPr="00574CA1">
        <w:t>е</w:t>
      </w:r>
      <w:r w:rsidRPr="00574CA1">
        <w:t>ляем, что i=8 бит </w:t>
      </w:r>
    </w:p>
    <w:p w:rsidR="003C698D" w:rsidRDefault="003C698D" w:rsidP="003C698D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ind w:left="0" w:firstLine="709"/>
      </w:pPr>
      <w:proofErr w:type="spellStart"/>
      <w:r w:rsidRPr="00574CA1">
        <w:t>I=i</w:t>
      </w:r>
      <w:proofErr w:type="spellEnd"/>
      <w:r w:rsidRPr="00574CA1">
        <w:t>*(160*192)</w:t>
      </w:r>
      <w:r>
        <w:t>,</w:t>
      </w:r>
      <w:r w:rsidRPr="00574CA1">
        <w:t xml:space="preserve"> где (160*192)</w:t>
      </w:r>
      <w:r>
        <w:t xml:space="preserve"> – </w:t>
      </w:r>
      <w:r w:rsidRPr="00574CA1">
        <w:t>это кол-во символов во всем тексте </w:t>
      </w:r>
      <w:r w:rsidRPr="00574CA1">
        <w:br/>
        <w:t>I=8</w:t>
      </w:r>
      <w:r w:rsidRPr="00C20887">
        <w:t xml:space="preserve"> </w:t>
      </w:r>
      <w:r w:rsidRPr="00574CA1">
        <w:t>бит*160*192</w:t>
      </w:r>
      <w:r>
        <w:t>=8*30720=245760</w:t>
      </w:r>
      <w:r w:rsidRPr="00574CA1">
        <w:t> </w:t>
      </w:r>
    </w:p>
    <w:p w:rsidR="003C698D" w:rsidRPr="003C698D" w:rsidRDefault="003C698D" w:rsidP="003C698D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ind w:left="0" w:firstLine="709"/>
        <w:rPr>
          <w:iCs/>
        </w:rPr>
      </w:pPr>
      <w:r>
        <w:t>Ч</w:t>
      </w:r>
      <w:r w:rsidRPr="00574CA1">
        <w:t xml:space="preserve">тобы перейти к </w:t>
      </w:r>
      <w:proofErr w:type="spellStart"/>
      <w:r w:rsidRPr="00574CA1">
        <w:t>Кбайтам</w:t>
      </w:r>
      <w:proofErr w:type="spellEnd"/>
      <w:r w:rsidRPr="00574CA1">
        <w:t xml:space="preserve"> эту величину надо поделить на 8, (т.к. 8 бит = 1 байт) и поделить на 1024 (т.к. 1 Кбайт = 1024 байта)</w:t>
      </w:r>
      <w:r w:rsidRPr="00574CA1">
        <w:br/>
      </w:r>
      <w:r w:rsidRPr="003C698D">
        <w:rPr>
          <w:iCs/>
        </w:rPr>
        <w:t>Ответ 30 Кбайт</w:t>
      </w:r>
    </w:p>
    <w:p w:rsidR="004653F0" w:rsidRDefault="004653F0" w:rsidP="00832BA8">
      <w:pPr>
        <w:jc w:val="right"/>
        <w:rPr>
          <w:i/>
          <w:iCs/>
        </w:rPr>
      </w:pPr>
    </w:p>
    <w:p w:rsidR="00D22CBF" w:rsidRDefault="00D22CBF"/>
    <w:p w:rsidR="004653F0" w:rsidRDefault="004653F0"/>
    <w:p w:rsidR="004653F0" w:rsidRDefault="004653F0"/>
    <w:p w:rsidR="004653F0" w:rsidRDefault="004653F0"/>
    <w:p w:rsidR="004653F0" w:rsidRDefault="004653F0"/>
    <w:p w:rsidR="004653F0" w:rsidRDefault="004653F0"/>
    <w:p w:rsidR="004653F0" w:rsidRDefault="004653F0"/>
    <w:p w:rsidR="004653F0" w:rsidRPr="00C6581C" w:rsidRDefault="004653F0" w:rsidP="004653F0">
      <w:r w:rsidRPr="00C6581C">
        <w:rPr>
          <w:b/>
          <w:bCs/>
        </w:rPr>
        <w:t>Вопросы и задания</w:t>
      </w:r>
    </w:p>
    <w:p w:rsidR="004653F0" w:rsidRPr="00167A28" w:rsidRDefault="004653F0" w:rsidP="004653F0">
      <w:r w:rsidRPr="00C6581C">
        <w:rPr>
          <w:i/>
          <w:iCs/>
        </w:rPr>
        <w:t>1. Что такое алфавит?</w:t>
      </w:r>
      <w:r w:rsidRPr="00C6581C">
        <w:rPr>
          <w:i/>
          <w:iCs/>
        </w:rPr>
        <w:br/>
        <w:t>2. Что такое мощность алфавита?</w:t>
      </w:r>
      <w:r w:rsidRPr="00C6581C">
        <w:rPr>
          <w:i/>
          <w:iCs/>
        </w:rPr>
        <w:br/>
        <w:t>3. Как определяется информационный объем текста при использовании алфавитного подхода?</w:t>
      </w:r>
      <w:r w:rsidRPr="00C6581C">
        <w:rPr>
          <w:i/>
          <w:iCs/>
        </w:rPr>
        <w:br/>
        <w:t>4. Текст составлен с использованием алфавита мощностью 64 символа и содержит 100 символов. Каков информационный объем текста?</w:t>
      </w:r>
      <w:r w:rsidRPr="00C6581C">
        <w:rPr>
          <w:i/>
          <w:iCs/>
        </w:rPr>
        <w:br/>
        <w:t>5. Что такое байт, килобайт, мегабайт.</w:t>
      </w:r>
      <w:r w:rsidRPr="00C6581C">
        <w:rPr>
          <w:i/>
          <w:iCs/>
        </w:rPr>
        <w:br/>
        <w:t>6. Информационный объем текста, подготовленного с помощью компьютера, равен 3,5 Кб. Сколько символов содержит этот текст?</w:t>
      </w:r>
      <w:r w:rsidRPr="00C6581C">
        <w:rPr>
          <w:i/>
          <w:iCs/>
        </w:rPr>
        <w:br/>
        <w:t>7. Два текста содержат одинаковое количество символов. Первый текст составлен в алфавите мощностью 32 символа, второй — мощностью 64 символа, Во сколько раз о</w:t>
      </w:r>
      <w:r w:rsidRPr="00C6581C">
        <w:rPr>
          <w:i/>
          <w:iCs/>
        </w:rPr>
        <w:t>т</w:t>
      </w:r>
      <w:r w:rsidRPr="00C6581C">
        <w:rPr>
          <w:i/>
          <w:iCs/>
        </w:rPr>
        <w:t>личаются информационные объемы этих текстов?</w:t>
      </w:r>
    </w:p>
    <w:p w:rsidR="004653F0" w:rsidRDefault="004653F0"/>
    <w:sectPr w:rsidR="004653F0" w:rsidSect="00D2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F39"/>
    <w:multiLevelType w:val="hybridMultilevel"/>
    <w:tmpl w:val="043C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B4C"/>
    <w:multiLevelType w:val="multilevel"/>
    <w:tmpl w:val="9E8866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120A"/>
    <w:multiLevelType w:val="hybridMultilevel"/>
    <w:tmpl w:val="92843C64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1B4620"/>
    <w:multiLevelType w:val="singleLevel"/>
    <w:tmpl w:val="9BA6CE0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36256275"/>
    <w:multiLevelType w:val="hybridMultilevel"/>
    <w:tmpl w:val="FCD873C0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112D7"/>
    <w:multiLevelType w:val="hybridMultilevel"/>
    <w:tmpl w:val="04325E52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90BAE"/>
    <w:multiLevelType w:val="hybridMultilevel"/>
    <w:tmpl w:val="88A0D370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C03554"/>
    <w:multiLevelType w:val="hybridMultilevel"/>
    <w:tmpl w:val="37DE8E0A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633C2"/>
    <w:multiLevelType w:val="multilevel"/>
    <w:tmpl w:val="F0F2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4653F0"/>
    <w:rsid w:val="0006440D"/>
    <w:rsid w:val="000752F2"/>
    <w:rsid w:val="002371C3"/>
    <w:rsid w:val="002B32B7"/>
    <w:rsid w:val="002C0F3F"/>
    <w:rsid w:val="003C698D"/>
    <w:rsid w:val="004653F0"/>
    <w:rsid w:val="00536359"/>
    <w:rsid w:val="005C123E"/>
    <w:rsid w:val="005D443B"/>
    <w:rsid w:val="00832BA8"/>
    <w:rsid w:val="009D0D8A"/>
    <w:rsid w:val="00A31E73"/>
    <w:rsid w:val="00AF0A68"/>
    <w:rsid w:val="00AF33EF"/>
    <w:rsid w:val="00BF2B4F"/>
    <w:rsid w:val="00C57079"/>
    <w:rsid w:val="00D22CBF"/>
    <w:rsid w:val="00D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653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5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папа</dc:creator>
  <cp:lastModifiedBy>s0_</cp:lastModifiedBy>
  <cp:revision>10</cp:revision>
  <dcterms:created xsi:type="dcterms:W3CDTF">2016-09-06T15:51:00Z</dcterms:created>
  <dcterms:modified xsi:type="dcterms:W3CDTF">2016-09-07T09:22:00Z</dcterms:modified>
</cp:coreProperties>
</file>